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5FC76" w14:textId="77777777"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Minutes of the Parish Council Meeting held at St Remigius Church, Roydon, </w:t>
      </w:r>
    </w:p>
    <w:p w14:paraId="5BC32497" w14:textId="036C388B"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on Tuesday </w:t>
      </w:r>
      <w:r w:rsidR="00202B80">
        <w:rPr>
          <w:rFonts w:ascii="Times New Roman" w:hAnsi="Times New Roman" w:cs="Times New Roman"/>
          <w:b/>
          <w:sz w:val="24"/>
          <w:szCs w:val="24"/>
        </w:rPr>
        <w:t>28</w:t>
      </w:r>
      <w:r w:rsidR="00202B80" w:rsidRPr="00202B80">
        <w:rPr>
          <w:rFonts w:ascii="Times New Roman" w:hAnsi="Times New Roman" w:cs="Times New Roman"/>
          <w:b/>
          <w:sz w:val="24"/>
          <w:szCs w:val="24"/>
          <w:vertAlign w:val="superscript"/>
        </w:rPr>
        <w:t>th</w:t>
      </w:r>
      <w:r w:rsidR="00202B80">
        <w:rPr>
          <w:rFonts w:ascii="Times New Roman" w:hAnsi="Times New Roman" w:cs="Times New Roman"/>
          <w:b/>
          <w:sz w:val="24"/>
          <w:szCs w:val="24"/>
        </w:rPr>
        <w:t xml:space="preserve"> May</w:t>
      </w:r>
      <w:r w:rsidRPr="00E015A1">
        <w:rPr>
          <w:rFonts w:ascii="Times New Roman" w:hAnsi="Times New Roman" w:cs="Times New Roman"/>
          <w:b/>
          <w:sz w:val="24"/>
          <w:szCs w:val="24"/>
        </w:rPr>
        <w:t xml:space="preserve"> 2019</w:t>
      </w:r>
    </w:p>
    <w:p w14:paraId="685F9A15" w14:textId="77777777" w:rsidR="00C47C76" w:rsidRPr="00E015A1" w:rsidRDefault="00C47C76">
      <w:pPr>
        <w:spacing w:after="0"/>
        <w:jc w:val="center"/>
        <w:rPr>
          <w:rFonts w:ascii="Times New Roman" w:hAnsi="Times New Roman" w:cs="Times New Roman"/>
          <w:sz w:val="24"/>
          <w:szCs w:val="24"/>
        </w:rPr>
      </w:pPr>
    </w:p>
    <w:p w14:paraId="36A700AE" w14:textId="2B35A3E0" w:rsidR="00C47C76" w:rsidRPr="00E015A1" w:rsidRDefault="00E11388">
      <w:pPr>
        <w:spacing w:after="0"/>
        <w:rPr>
          <w:rFonts w:ascii="Times New Roman" w:hAnsi="Times New Roman" w:cs="Times New Roman"/>
          <w:sz w:val="24"/>
          <w:szCs w:val="24"/>
        </w:rPr>
      </w:pPr>
      <w:r>
        <w:rPr>
          <w:rFonts w:ascii="Times New Roman" w:hAnsi="Times New Roman" w:cs="Times New Roman"/>
          <w:sz w:val="24"/>
          <w:szCs w:val="24"/>
        </w:rPr>
        <w:t xml:space="preserve">Councillors </w:t>
      </w:r>
      <w:r w:rsidR="00E226DF" w:rsidRPr="00E015A1">
        <w:rPr>
          <w:rFonts w:ascii="Times New Roman" w:hAnsi="Times New Roman" w:cs="Times New Roman"/>
          <w:sz w:val="24"/>
          <w:szCs w:val="24"/>
        </w:rPr>
        <w:t>Present:</w:t>
      </w:r>
      <w:r w:rsidR="00E226DF" w:rsidRPr="00E015A1">
        <w:rPr>
          <w:rFonts w:ascii="Times New Roman" w:hAnsi="Times New Roman" w:cs="Times New Roman"/>
          <w:sz w:val="24"/>
          <w:szCs w:val="24"/>
        </w:rPr>
        <w:tab/>
        <w:t xml:space="preserve">Paul Curson </w:t>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t>PC</w:t>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t>Chairman</w:t>
      </w:r>
    </w:p>
    <w:p w14:paraId="3FD1E003" w14:textId="4F006A92" w:rsidR="00C47C76" w:rsidRPr="00E015A1" w:rsidRDefault="00E226DF">
      <w:pPr>
        <w:spacing w:after="0"/>
        <w:rPr>
          <w:rFonts w:ascii="Times New Roman" w:hAnsi="Times New Roman" w:cs="Times New Roman"/>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Jenny Shorter</w:t>
      </w:r>
      <w:r w:rsidR="00202B80">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JS</w:t>
      </w:r>
      <w:r w:rsidR="00E810FE">
        <w:rPr>
          <w:rFonts w:ascii="Times New Roman" w:hAnsi="Times New Roman" w:cs="Times New Roman"/>
          <w:sz w:val="24"/>
          <w:szCs w:val="24"/>
        </w:rPr>
        <w:tab/>
      </w:r>
      <w:r w:rsidR="00E810FE">
        <w:rPr>
          <w:rFonts w:ascii="Times New Roman" w:hAnsi="Times New Roman" w:cs="Times New Roman"/>
          <w:sz w:val="24"/>
          <w:szCs w:val="24"/>
        </w:rPr>
        <w:tab/>
        <w:t>Vice Chairman</w:t>
      </w:r>
    </w:p>
    <w:p w14:paraId="718BB3E5" w14:textId="355CBCFB" w:rsidR="00C47C76" w:rsidRPr="00202B80" w:rsidRDefault="00202B8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Trevor Ault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w:t>
      </w:r>
    </w:p>
    <w:p w14:paraId="17814C1C" w14:textId="41CABD2E" w:rsidR="00C47C76" w:rsidRDefault="00E226DF">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David Bartrum</w:t>
      </w:r>
      <w:r w:rsidRPr="00E015A1">
        <w:rPr>
          <w:rFonts w:ascii="Times New Roman" w:hAnsi="Times New Roman" w:cs="Times New Roman"/>
          <w:sz w:val="24"/>
          <w:szCs w:val="24"/>
        </w:rPr>
        <w:tab/>
      </w:r>
      <w:r w:rsidRPr="00E015A1">
        <w:rPr>
          <w:rFonts w:ascii="Times New Roman" w:hAnsi="Times New Roman" w:cs="Times New Roman"/>
          <w:sz w:val="24"/>
          <w:szCs w:val="24"/>
        </w:rPr>
        <w:tab/>
        <w:t>DB</w:t>
      </w:r>
    </w:p>
    <w:p w14:paraId="19C858F1" w14:textId="5E0139B0" w:rsidR="00202B80" w:rsidRPr="00E015A1" w:rsidRDefault="00202B8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15A1">
        <w:rPr>
          <w:rFonts w:ascii="Times New Roman" w:hAnsi="Times New Roman" w:cs="Times New Roman"/>
          <w:sz w:val="24"/>
          <w:szCs w:val="24"/>
        </w:rPr>
        <w:t>Angela Brown</w:t>
      </w: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AB</w:t>
      </w:r>
    </w:p>
    <w:p w14:paraId="44C795F1" w14:textId="5EBD1C8B"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Andrew Daniels</w:t>
      </w:r>
      <w:r w:rsidRPr="00E015A1">
        <w:rPr>
          <w:rFonts w:ascii="Times New Roman" w:hAnsi="Times New Roman" w:cs="Times New Roman"/>
          <w:sz w:val="24"/>
          <w:szCs w:val="24"/>
        </w:rPr>
        <w:tab/>
      </w:r>
      <w:r w:rsidRPr="00E015A1">
        <w:rPr>
          <w:rFonts w:ascii="Times New Roman" w:hAnsi="Times New Roman" w:cs="Times New Roman"/>
          <w:sz w:val="24"/>
          <w:szCs w:val="24"/>
        </w:rPr>
        <w:tab/>
        <w:t>AD</w:t>
      </w:r>
    </w:p>
    <w:p w14:paraId="17FCF40A" w14:textId="3257B68F"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Jane Jennifer</w:t>
      </w:r>
      <w:r w:rsidR="00202B80">
        <w:rPr>
          <w:rFonts w:ascii="Times New Roman" w:hAnsi="Times New Roman" w:cs="Times New Roman"/>
          <w:sz w:val="24"/>
          <w:szCs w:val="24"/>
        </w:rPr>
        <w:tab/>
      </w:r>
      <w:r w:rsidR="00202B80">
        <w:rPr>
          <w:rFonts w:ascii="Times New Roman" w:hAnsi="Times New Roman" w:cs="Times New Roman"/>
          <w:sz w:val="24"/>
          <w:szCs w:val="24"/>
        </w:rPr>
        <w:tab/>
      </w:r>
      <w:r w:rsidR="00202B80">
        <w:rPr>
          <w:rFonts w:ascii="Times New Roman" w:hAnsi="Times New Roman" w:cs="Times New Roman"/>
          <w:sz w:val="24"/>
          <w:szCs w:val="24"/>
        </w:rPr>
        <w:tab/>
        <w:t>JJ</w:t>
      </w:r>
    </w:p>
    <w:p w14:paraId="216D383E" w14:textId="2A19D5AD"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Pam Murton</w:t>
      </w: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PM</w:t>
      </w:r>
    </w:p>
    <w:p w14:paraId="56E073D7" w14:textId="4BC5671E" w:rsidR="00C47C76" w:rsidRPr="00202B80" w:rsidRDefault="00E226DF">
      <w:pPr>
        <w:spacing w:after="0"/>
        <w:rPr>
          <w:rFonts w:ascii="Times New Roman" w:hAnsi="Times New Roman" w:cs="Times New Roman"/>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Elizabeth Taylor</w:t>
      </w:r>
      <w:r w:rsidRPr="00E015A1">
        <w:rPr>
          <w:rFonts w:ascii="Times New Roman" w:hAnsi="Times New Roman" w:cs="Times New Roman"/>
          <w:sz w:val="24"/>
          <w:szCs w:val="24"/>
        </w:rPr>
        <w:tab/>
      </w:r>
      <w:r w:rsidRPr="00E015A1">
        <w:rPr>
          <w:rFonts w:ascii="Times New Roman" w:hAnsi="Times New Roman" w:cs="Times New Roman"/>
          <w:sz w:val="24"/>
          <w:szCs w:val="24"/>
        </w:rPr>
        <w:tab/>
        <w:t>ET</w:t>
      </w:r>
    </w:p>
    <w:p w14:paraId="169D8633" w14:textId="77777777" w:rsidR="00202B80" w:rsidRDefault="00202B80">
      <w:pPr>
        <w:spacing w:after="0"/>
        <w:rPr>
          <w:rFonts w:ascii="Times New Roman" w:hAnsi="Times New Roman" w:cs="Times New Roman"/>
          <w:sz w:val="24"/>
          <w:szCs w:val="24"/>
        </w:rPr>
      </w:pPr>
    </w:p>
    <w:p w14:paraId="7BC8F138" w14:textId="6F11BD71" w:rsidR="00C47C76" w:rsidRPr="00E015A1" w:rsidRDefault="00E226DF">
      <w:pPr>
        <w:spacing w:after="0"/>
        <w:rPr>
          <w:rFonts w:ascii="Times New Roman" w:hAnsi="Times New Roman" w:cs="Times New Roman"/>
          <w:sz w:val="24"/>
          <w:szCs w:val="24"/>
        </w:rPr>
      </w:pPr>
      <w:r w:rsidRPr="00E015A1">
        <w:rPr>
          <w:rFonts w:ascii="Times New Roman" w:hAnsi="Times New Roman" w:cs="Times New Roman"/>
          <w:sz w:val="24"/>
          <w:szCs w:val="24"/>
        </w:rPr>
        <w:t xml:space="preserve">In Attendance:  </w:t>
      </w:r>
      <w:r w:rsidRPr="00E015A1">
        <w:rPr>
          <w:rFonts w:ascii="Times New Roman" w:hAnsi="Times New Roman" w:cs="Times New Roman"/>
          <w:sz w:val="24"/>
          <w:szCs w:val="24"/>
        </w:rPr>
        <w:tab/>
        <w:t xml:space="preserve">Wendy Benson </w:t>
      </w:r>
      <w:r w:rsidRPr="00E015A1">
        <w:rPr>
          <w:rFonts w:ascii="Times New Roman" w:hAnsi="Times New Roman" w:cs="Times New Roman"/>
          <w:sz w:val="24"/>
          <w:szCs w:val="24"/>
        </w:rPr>
        <w:tab/>
      </w:r>
      <w:r w:rsidR="007A352E">
        <w:rPr>
          <w:rFonts w:ascii="Times New Roman" w:hAnsi="Times New Roman" w:cs="Times New Roman"/>
          <w:sz w:val="24"/>
          <w:szCs w:val="24"/>
        </w:rPr>
        <w:tab/>
      </w:r>
      <w:r w:rsidRPr="00E015A1">
        <w:rPr>
          <w:rFonts w:ascii="Times New Roman" w:hAnsi="Times New Roman" w:cs="Times New Roman"/>
          <w:sz w:val="24"/>
          <w:szCs w:val="24"/>
        </w:rPr>
        <w:t>WB</w:t>
      </w:r>
      <w:r w:rsidRPr="00E015A1">
        <w:rPr>
          <w:rFonts w:ascii="Times New Roman" w:hAnsi="Times New Roman" w:cs="Times New Roman"/>
          <w:sz w:val="24"/>
          <w:szCs w:val="24"/>
        </w:rPr>
        <w:tab/>
      </w:r>
      <w:r w:rsidR="007A352E">
        <w:rPr>
          <w:rFonts w:ascii="Times New Roman" w:hAnsi="Times New Roman" w:cs="Times New Roman"/>
          <w:sz w:val="24"/>
          <w:szCs w:val="24"/>
        </w:rPr>
        <w:tab/>
      </w:r>
      <w:r w:rsidRPr="00E015A1">
        <w:rPr>
          <w:rFonts w:ascii="Times New Roman" w:hAnsi="Times New Roman" w:cs="Times New Roman"/>
          <w:sz w:val="24"/>
          <w:szCs w:val="24"/>
        </w:rPr>
        <w:t xml:space="preserve">Clerk &amp; RFO </w:t>
      </w:r>
    </w:p>
    <w:p w14:paraId="1CDC599D" w14:textId="32C28D13" w:rsidR="00E810FE" w:rsidRDefault="00202B80" w:rsidP="00E810FE">
      <w:pPr>
        <w:spacing w:after="0"/>
        <w:ind w:left="1440" w:firstLine="720"/>
        <w:rPr>
          <w:rFonts w:ascii="Times New Roman" w:hAnsi="Times New Roman" w:cs="Times New Roman"/>
          <w:sz w:val="24"/>
          <w:szCs w:val="24"/>
        </w:rPr>
      </w:pPr>
      <w:r>
        <w:rPr>
          <w:rFonts w:ascii="Times New Roman" w:hAnsi="Times New Roman" w:cs="Times New Roman"/>
          <w:sz w:val="24"/>
          <w:szCs w:val="24"/>
        </w:rPr>
        <w:t>Graham Minshull</w:t>
      </w:r>
      <w:r>
        <w:rPr>
          <w:rFonts w:ascii="Times New Roman" w:hAnsi="Times New Roman" w:cs="Times New Roman"/>
          <w:sz w:val="24"/>
          <w:szCs w:val="24"/>
        </w:rPr>
        <w:tab/>
      </w:r>
      <w:r>
        <w:rPr>
          <w:rFonts w:ascii="Times New Roman" w:hAnsi="Times New Roman" w:cs="Times New Roman"/>
          <w:sz w:val="24"/>
          <w:szCs w:val="24"/>
        </w:rPr>
        <w:tab/>
        <w:t>GM</w:t>
      </w:r>
      <w:r>
        <w:rPr>
          <w:rFonts w:ascii="Times New Roman" w:hAnsi="Times New Roman" w:cs="Times New Roman"/>
          <w:sz w:val="24"/>
          <w:szCs w:val="24"/>
        </w:rPr>
        <w:tab/>
      </w:r>
      <w:r>
        <w:rPr>
          <w:rFonts w:ascii="Times New Roman" w:hAnsi="Times New Roman" w:cs="Times New Roman"/>
          <w:sz w:val="24"/>
          <w:szCs w:val="24"/>
        </w:rPr>
        <w:tab/>
        <w:t>District Councillor</w:t>
      </w:r>
    </w:p>
    <w:p w14:paraId="7EA7C9C3" w14:textId="7450A7A0" w:rsidR="00C47C76" w:rsidRPr="00E015A1" w:rsidRDefault="007E2129" w:rsidP="00E810FE">
      <w:pPr>
        <w:spacing w:after="0"/>
        <w:ind w:left="1440" w:firstLine="720"/>
        <w:rPr>
          <w:rFonts w:ascii="Times New Roman" w:hAnsi="Times New Roman" w:cs="Times New Roman"/>
        </w:rPr>
      </w:pPr>
      <w:r>
        <w:rPr>
          <w:rFonts w:ascii="Times New Roman" w:hAnsi="Times New Roman" w:cs="Times New Roman"/>
          <w:sz w:val="24"/>
          <w:szCs w:val="24"/>
        </w:rPr>
        <w:t>1</w:t>
      </w:r>
      <w:r w:rsidR="00202B80">
        <w:rPr>
          <w:rFonts w:ascii="Times New Roman" w:hAnsi="Times New Roman" w:cs="Times New Roman"/>
          <w:sz w:val="24"/>
          <w:szCs w:val="24"/>
        </w:rPr>
        <w:t>5</w:t>
      </w:r>
      <w:r w:rsidR="00E226DF" w:rsidRPr="00E015A1">
        <w:rPr>
          <w:rFonts w:ascii="Times New Roman" w:hAnsi="Times New Roman" w:cs="Times New Roman"/>
          <w:sz w:val="24"/>
          <w:szCs w:val="24"/>
        </w:rPr>
        <w:t xml:space="preserve"> members of the General Public</w:t>
      </w:r>
    </w:p>
    <w:p w14:paraId="05F431C2" w14:textId="77777777" w:rsidR="00C47C76" w:rsidRPr="00E015A1" w:rsidRDefault="00C47C76">
      <w:pPr>
        <w:spacing w:after="0"/>
        <w:rPr>
          <w:rFonts w:ascii="Times New Roman" w:hAnsi="Times New Roman" w:cs="Times New Roman"/>
          <w:sz w:val="16"/>
          <w:szCs w:val="16"/>
        </w:rPr>
      </w:pPr>
    </w:p>
    <w:p w14:paraId="042592F5" w14:textId="4E194CBA" w:rsidR="00C47C76" w:rsidRPr="00E015A1" w:rsidRDefault="00E226DF">
      <w:pPr>
        <w:spacing w:after="0"/>
        <w:rPr>
          <w:rFonts w:ascii="Times New Roman" w:hAnsi="Times New Roman" w:cs="Times New Roman"/>
        </w:rPr>
      </w:pPr>
      <w:r w:rsidRPr="00E015A1">
        <w:rPr>
          <w:rFonts w:ascii="Times New Roman" w:hAnsi="Times New Roman" w:cs="Times New Roman"/>
          <w:b/>
          <w:sz w:val="24"/>
          <w:szCs w:val="24"/>
        </w:rPr>
        <w:t>1.</w:t>
      </w:r>
      <w:r w:rsidRPr="00E015A1">
        <w:rPr>
          <w:rFonts w:ascii="Times New Roman" w:hAnsi="Times New Roman" w:cs="Times New Roman"/>
          <w:b/>
          <w:sz w:val="24"/>
          <w:szCs w:val="24"/>
        </w:rPr>
        <w:tab/>
        <w:t>Apologies for absence:</w:t>
      </w:r>
      <w:r w:rsidRPr="00E015A1">
        <w:rPr>
          <w:rFonts w:ascii="Times New Roman" w:hAnsi="Times New Roman" w:cs="Times New Roman"/>
          <w:sz w:val="24"/>
          <w:szCs w:val="24"/>
        </w:rPr>
        <w:tab/>
      </w:r>
      <w:r w:rsidR="00202B80">
        <w:rPr>
          <w:rFonts w:ascii="Times New Roman" w:hAnsi="Times New Roman" w:cs="Times New Roman"/>
          <w:sz w:val="24"/>
          <w:szCs w:val="24"/>
        </w:rPr>
        <w:t>Jenny Wilby and Keith Kiddie (District Councillors)</w:t>
      </w:r>
    </w:p>
    <w:p w14:paraId="3CDF1274" w14:textId="3B5C49E7" w:rsidR="00C47C76" w:rsidRPr="00E015A1" w:rsidRDefault="00C47C76">
      <w:pPr>
        <w:spacing w:after="0"/>
        <w:rPr>
          <w:rFonts w:ascii="Times New Roman" w:hAnsi="Times New Roman" w:cs="Times New Roman"/>
          <w:b/>
          <w:sz w:val="16"/>
          <w:szCs w:val="16"/>
        </w:rPr>
      </w:pPr>
    </w:p>
    <w:p w14:paraId="59A173E6" w14:textId="00291CCF" w:rsidR="00C47C76" w:rsidRPr="00E015A1" w:rsidRDefault="00E226DF">
      <w:pPr>
        <w:spacing w:after="0"/>
        <w:rPr>
          <w:rFonts w:ascii="Times New Roman" w:hAnsi="Times New Roman" w:cs="Times New Roman"/>
        </w:rPr>
      </w:pPr>
      <w:r w:rsidRPr="00E015A1">
        <w:rPr>
          <w:rFonts w:ascii="Times New Roman" w:hAnsi="Times New Roman" w:cs="Times New Roman"/>
          <w:b/>
          <w:sz w:val="24"/>
          <w:szCs w:val="24"/>
        </w:rPr>
        <w:t>2.</w:t>
      </w:r>
      <w:r w:rsidRPr="00E015A1">
        <w:rPr>
          <w:rFonts w:ascii="Times New Roman" w:hAnsi="Times New Roman" w:cs="Times New Roman"/>
          <w:b/>
          <w:sz w:val="24"/>
          <w:szCs w:val="24"/>
        </w:rPr>
        <w:tab/>
        <w:t>Declarations of Interest:</w:t>
      </w:r>
      <w:r w:rsidR="005C02A8" w:rsidRPr="00E015A1">
        <w:rPr>
          <w:rFonts w:ascii="Times New Roman" w:hAnsi="Times New Roman" w:cs="Times New Roman"/>
          <w:b/>
          <w:sz w:val="24"/>
          <w:szCs w:val="24"/>
        </w:rPr>
        <w:t xml:space="preserve"> </w:t>
      </w:r>
      <w:r w:rsidR="00E810FE">
        <w:rPr>
          <w:rFonts w:ascii="Times New Roman" w:hAnsi="Times New Roman" w:cs="Times New Roman"/>
          <w:sz w:val="24"/>
          <w:szCs w:val="24"/>
        </w:rPr>
        <w:tab/>
      </w:r>
      <w:r w:rsidR="00202B80">
        <w:rPr>
          <w:rFonts w:ascii="Times New Roman" w:hAnsi="Times New Roman" w:cs="Times New Roman"/>
          <w:sz w:val="24"/>
          <w:szCs w:val="24"/>
        </w:rPr>
        <w:t>AD Item 11</w:t>
      </w:r>
    </w:p>
    <w:p w14:paraId="21E830E6" w14:textId="77777777" w:rsidR="00C47C76" w:rsidRPr="00E015A1" w:rsidRDefault="00C47C76">
      <w:pPr>
        <w:spacing w:after="0"/>
        <w:rPr>
          <w:rFonts w:ascii="Times New Roman" w:hAnsi="Times New Roman" w:cs="Times New Roman"/>
          <w:sz w:val="16"/>
          <w:szCs w:val="16"/>
        </w:rPr>
      </w:pPr>
    </w:p>
    <w:p w14:paraId="6FD200CA" w14:textId="77777777" w:rsidR="00202B80" w:rsidRDefault="00E226DF">
      <w:pPr>
        <w:spacing w:after="0"/>
        <w:rPr>
          <w:rFonts w:ascii="Times New Roman" w:hAnsi="Times New Roman" w:cs="Times New Roman"/>
          <w:b/>
          <w:bCs/>
          <w:sz w:val="24"/>
          <w:szCs w:val="24"/>
        </w:rPr>
      </w:pPr>
      <w:r w:rsidRPr="00E015A1">
        <w:rPr>
          <w:rFonts w:ascii="Times New Roman" w:hAnsi="Times New Roman" w:cs="Times New Roman"/>
          <w:b/>
          <w:sz w:val="24"/>
          <w:szCs w:val="24"/>
        </w:rPr>
        <w:t>3.</w:t>
      </w:r>
      <w:r w:rsidRPr="00E015A1">
        <w:rPr>
          <w:rFonts w:ascii="Times New Roman" w:hAnsi="Times New Roman" w:cs="Times New Roman"/>
          <w:b/>
          <w:sz w:val="24"/>
          <w:szCs w:val="24"/>
        </w:rPr>
        <w:tab/>
      </w:r>
      <w:r w:rsidRPr="00E015A1">
        <w:rPr>
          <w:rFonts w:ascii="Times New Roman" w:hAnsi="Times New Roman" w:cs="Times New Roman"/>
          <w:b/>
          <w:bCs/>
          <w:sz w:val="24"/>
          <w:szCs w:val="24"/>
        </w:rPr>
        <w:t>Residents’ Forum:</w:t>
      </w:r>
    </w:p>
    <w:p w14:paraId="08B3223A" w14:textId="5481961B" w:rsidR="00C47C76" w:rsidRDefault="00202B80" w:rsidP="00202B80">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i) S106 project. Having listened to </w:t>
      </w:r>
      <w:r w:rsidR="006D1590">
        <w:rPr>
          <w:rFonts w:ascii="Times New Roman" w:hAnsi="Times New Roman" w:cs="Times New Roman"/>
          <w:bCs/>
          <w:sz w:val="24"/>
          <w:szCs w:val="24"/>
        </w:rPr>
        <w:t>residents’</w:t>
      </w:r>
      <w:r>
        <w:rPr>
          <w:rFonts w:ascii="Times New Roman" w:hAnsi="Times New Roman" w:cs="Times New Roman"/>
          <w:bCs/>
          <w:sz w:val="24"/>
          <w:szCs w:val="24"/>
        </w:rPr>
        <w:t xml:space="preserve"> opinions it was </w:t>
      </w:r>
      <w:r w:rsidR="0077320C">
        <w:rPr>
          <w:rFonts w:ascii="Times New Roman" w:hAnsi="Times New Roman" w:cs="Times New Roman"/>
          <w:bCs/>
          <w:sz w:val="24"/>
          <w:szCs w:val="24"/>
        </w:rPr>
        <w:t>decided</w:t>
      </w:r>
      <w:r>
        <w:rPr>
          <w:rFonts w:ascii="Times New Roman" w:hAnsi="Times New Roman" w:cs="Times New Roman"/>
          <w:bCs/>
          <w:sz w:val="24"/>
          <w:szCs w:val="24"/>
        </w:rPr>
        <w:t xml:space="preserve"> that the previously agreed site behind the recycling centre was no longer an</w:t>
      </w:r>
      <w:r w:rsidR="00162F3A">
        <w:rPr>
          <w:rFonts w:ascii="Times New Roman" w:hAnsi="Times New Roman" w:cs="Times New Roman"/>
          <w:bCs/>
          <w:sz w:val="24"/>
          <w:szCs w:val="24"/>
        </w:rPr>
        <w:t xml:space="preserve"> option</w:t>
      </w:r>
      <w:r w:rsidR="006D1590">
        <w:rPr>
          <w:rFonts w:ascii="Times New Roman" w:hAnsi="Times New Roman" w:cs="Times New Roman"/>
          <w:bCs/>
          <w:sz w:val="24"/>
          <w:szCs w:val="24"/>
        </w:rPr>
        <w:t xml:space="preserve"> (resolution in agenda item 9)</w:t>
      </w:r>
      <w:r w:rsidR="0077320C">
        <w:rPr>
          <w:rFonts w:ascii="Times New Roman" w:hAnsi="Times New Roman" w:cs="Times New Roman"/>
          <w:bCs/>
          <w:sz w:val="24"/>
          <w:szCs w:val="24"/>
        </w:rPr>
        <w:t>. I</w:t>
      </w:r>
      <w:r>
        <w:rPr>
          <w:rFonts w:ascii="Times New Roman" w:hAnsi="Times New Roman" w:cs="Times New Roman"/>
          <w:bCs/>
          <w:sz w:val="24"/>
          <w:szCs w:val="24"/>
        </w:rPr>
        <w:t>t was confirmed that it is unlikely that Highways would allow the equipment to be sited on the pathway between the A1066 and the Old High Road</w:t>
      </w:r>
      <w:r w:rsidR="0077320C">
        <w:rPr>
          <w:rFonts w:ascii="Times New Roman" w:hAnsi="Times New Roman" w:cs="Times New Roman"/>
          <w:bCs/>
          <w:sz w:val="24"/>
          <w:szCs w:val="24"/>
        </w:rPr>
        <w:t xml:space="preserve"> and that the site on the Long meadow recreation area was not suitable for all nine pieces of equipment</w:t>
      </w:r>
      <w:r w:rsidR="006D1590">
        <w:rPr>
          <w:rFonts w:ascii="Times New Roman" w:hAnsi="Times New Roman" w:cs="Times New Roman"/>
          <w:bCs/>
          <w:sz w:val="24"/>
          <w:szCs w:val="24"/>
        </w:rPr>
        <w:t>,</w:t>
      </w:r>
      <w:r w:rsidR="0077320C">
        <w:rPr>
          <w:rFonts w:ascii="Times New Roman" w:hAnsi="Times New Roman" w:cs="Times New Roman"/>
          <w:bCs/>
          <w:sz w:val="24"/>
          <w:szCs w:val="24"/>
        </w:rPr>
        <w:t xml:space="preserve"> following opinions that it was not a good idea to split the equipment between sites.  This site would also cause concerns regarding cars parking to use equipment. The Shelfanger Road Sports Ground was suggested.  This is still within Roydon Parish although it is owned by Diss Town Council.  The approval of DTC would need to be obtained and PC to contact Sarah Richards to ask that this be discussed at their next meeting, on the understanding that Roydon Parish Council would maintain the equipment.  Reservations were voiced about accessibility and parking for this site as well as the remoteness from the centre of Roydon.  A show of hands revealed a majority to go forward and </w:t>
      </w:r>
      <w:r w:rsidR="00356EF9">
        <w:rPr>
          <w:rFonts w:ascii="Times New Roman" w:hAnsi="Times New Roman" w:cs="Times New Roman"/>
          <w:bCs/>
          <w:sz w:val="24"/>
          <w:szCs w:val="24"/>
        </w:rPr>
        <w:t>explore this option further.</w:t>
      </w:r>
    </w:p>
    <w:p w14:paraId="2E71C6BF" w14:textId="0E9A807E" w:rsidR="00356EF9" w:rsidRDefault="00356EF9" w:rsidP="00202B80">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ii) The triangle of grass on the junction of Snow Street and Darrow Lane has been partially cut by </w:t>
      </w:r>
      <w:r w:rsidR="006D1590">
        <w:rPr>
          <w:rFonts w:ascii="Times New Roman" w:hAnsi="Times New Roman" w:cs="Times New Roman"/>
          <w:bCs/>
          <w:sz w:val="24"/>
          <w:szCs w:val="24"/>
        </w:rPr>
        <w:t>H</w:t>
      </w:r>
      <w:r>
        <w:rPr>
          <w:rFonts w:ascii="Times New Roman" w:hAnsi="Times New Roman" w:cs="Times New Roman"/>
          <w:bCs/>
          <w:sz w:val="24"/>
          <w:szCs w:val="24"/>
        </w:rPr>
        <w:t>ighways leaving it looking untidy and still reducing visibility.  It was agreed to ask if this could be added to the allotment maintenance work.</w:t>
      </w:r>
      <w:r w:rsidR="006D1590">
        <w:rPr>
          <w:rFonts w:ascii="Times New Roman" w:hAnsi="Times New Roman" w:cs="Times New Roman"/>
          <w:bCs/>
          <w:sz w:val="24"/>
          <w:szCs w:val="24"/>
        </w:rPr>
        <w:t xml:space="preserve">  Clerk to contact contractor.</w:t>
      </w:r>
    </w:p>
    <w:p w14:paraId="504062B7" w14:textId="3B7836E9" w:rsidR="00356EF9" w:rsidRDefault="00356EF9" w:rsidP="00202B80">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iii) Overhanging hedges along Baynards Lane, towards Swamp Lane and also approaching Greenways were reported as a problem and Parish Council are to </w:t>
      </w:r>
      <w:r w:rsidR="006D1590">
        <w:rPr>
          <w:rFonts w:ascii="Times New Roman" w:hAnsi="Times New Roman" w:cs="Times New Roman"/>
          <w:bCs/>
          <w:sz w:val="24"/>
          <w:szCs w:val="24"/>
        </w:rPr>
        <w:t>investigate and identify</w:t>
      </w:r>
      <w:r>
        <w:rPr>
          <w:rFonts w:ascii="Times New Roman" w:hAnsi="Times New Roman" w:cs="Times New Roman"/>
          <w:bCs/>
          <w:sz w:val="24"/>
          <w:szCs w:val="24"/>
        </w:rPr>
        <w:t xml:space="preserve"> the relevant owners.</w:t>
      </w:r>
    </w:p>
    <w:p w14:paraId="5BF55917" w14:textId="2A004351" w:rsidR="00356EF9" w:rsidRDefault="00356EF9" w:rsidP="00202B80">
      <w:pPr>
        <w:spacing w:after="0"/>
        <w:ind w:left="720"/>
        <w:rPr>
          <w:rFonts w:ascii="Times New Roman" w:hAnsi="Times New Roman" w:cs="Times New Roman"/>
          <w:bCs/>
          <w:sz w:val="24"/>
          <w:szCs w:val="24"/>
        </w:rPr>
      </w:pPr>
      <w:r>
        <w:rPr>
          <w:rFonts w:ascii="Times New Roman" w:hAnsi="Times New Roman" w:cs="Times New Roman"/>
          <w:bCs/>
          <w:sz w:val="24"/>
          <w:szCs w:val="24"/>
        </w:rPr>
        <w:t>iv) The faulty electronic speed signs are on the Highways job list.</w:t>
      </w:r>
    </w:p>
    <w:p w14:paraId="67234055" w14:textId="372053B3" w:rsidR="00356EF9" w:rsidRDefault="00356EF9" w:rsidP="00202B80">
      <w:pPr>
        <w:spacing w:after="0"/>
        <w:ind w:left="720"/>
        <w:rPr>
          <w:rFonts w:ascii="Times New Roman" w:hAnsi="Times New Roman" w:cs="Times New Roman"/>
          <w:bCs/>
          <w:sz w:val="24"/>
          <w:szCs w:val="24"/>
        </w:rPr>
      </w:pPr>
      <w:r>
        <w:rPr>
          <w:rFonts w:ascii="Times New Roman" w:hAnsi="Times New Roman" w:cs="Times New Roman"/>
          <w:bCs/>
          <w:sz w:val="24"/>
          <w:szCs w:val="24"/>
        </w:rPr>
        <w:lastRenderedPageBreak/>
        <w:t xml:space="preserve">v) </w:t>
      </w:r>
      <w:r w:rsidR="0060649F">
        <w:rPr>
          <w:rFonts w:ascii="Times New Roman" w:hAnsi="Times New Roman" w:cs="Times New Roman"/>
          <w:bCs/>
          <w:sz w:val="24"/>
          <w:szCs w:val="24"/>
        </w:rPr>
        <w:t>Pot hole on Factory Lane has not been fixed.</w:t>
      </w:r>
    </w:p>
    <w:p w14:paraId="6E37C8C6" w14:textId="4D4806ED" w:rsidR="0060649F" w:rsidRDefault="0060649F" w:rsidP="00202B80">
      <w:pPr>
        <w:spacing w:after="0"/>
        <w:ind w:left="720"/>
        <w:rPr>
          <w:rFonts w:ascii="Times New Roman" w:hAnsi="Times New Roman" w:cs="Times New Roman"/>
          <w:bCs/>
          <w:sz w:val="24"/>
          <w:szCs w:val="24"/>
        </w:rPr>
      </w:pPr>
      <w:r>
        <w:rPr>
          <w:rFonts w:ascii="Times New Roman" w:hAnsi="Times New Roman" w:cs="Times New Roman"/>
          <w:bCs/>
          <w:sz w:val="24"/>
          <w:szCs w:val="24"/>
        </w:rPr>
        <w:t>vi) Concerns that a car</w:t>
      </w:r>
      <w:r w:rsidR="006D1590">
        <w:rPr>
          <w:rFonts w:ascii="Times New Roman" w:hAnsi="Times New Roman" w:cs="Times New Roman"/>
          <w:bCs/>
          <w:sz w:val="24"/>
          <w:szCs w:val="24"/>
        </w:rPr>
        <w:t>,</w:t>
      </w:r>
      <w:r>
        <w:rPr>
          <w:rFonts w:ascii="Times New Roman" w:hAnsi="Times New Roman" w:cs="Times New Roman"/>
          <w:bCs/>
          <w:sz w:val="24"/>
          <w:szCs w:val="24"/>
        </w:rPr>
        <w:t xml:space="preserve"> which is for sale</w:t>
      </w:r>
      <w:r w:rsidR="006D1590">
        <w:rPr>
          <w:rFonts w:ascii="Times New Roman" w:hAnsi="Times New Roman" w:cs="Times New Roman"/>
          <w:bCs/>
          <w:sz w:val="24"/>
          <w:szCs w:val="24"/>
        </w:rPr>
        <w:t>,</w:t>
      </w:r>
      <w:r>
        <w:rPr>
          <w:rFonts w:ascii="Times New Roman" w:hAnsi="Times New Roman" w:cs="Times New Roman"/>
          <w:bCs/>
          <w:sz w:val="24"/>
          <w:szCs w:val="24"/>
        </w:rPr>
        <w:t xml:space="preserve"> has been left in the Lay-by on A1066.  KK to be asked to mention this to Highways.</w:t>
      </w:r>
    </w:p>
    <w:p w14:paraId="22838133" w14:textId="77777777" w:rsidR="00356EF9" w:rsidRPr="00202B80" w:rsidRDefault="00356EF9" w:rsidP="00202B80">
      <w:pPr>
        <w:spacing w:after="0"/>
        <w:ind w:left="720"/>
        <w:rPr>
          <w:rFonts w:ascii="Times New Roman" w:hAnsi="Times New Roman" w:cs="Times New Roman"/>
          <w:b/>
          <w:bCs/>
          <w:sz w:val="24"/>
          <w:szCs w:val="24"/>
        </w:rPr>
      </w:pPr>
    </w:p>
    <w:p w14:paraId="0F4E4BC1" w14:textId="06FD0ACF" w:rsidR="00C47C76" w:rsidRPr="00E015A1" w:rsidRDefault="00E226DF" w:rsidP="0060649F">
      <w:pPr>
        <w:spacing w:after="0"/>
        <w:ind w:left="720" w:hanging="720"/>
        <w:rPr>
          <w:rFonts w:ascii="Times New Roman" w:hAnsi="Times New Roman" w:cs="Times New Roman"/>
        </w:rPr>
      </w:pPr>
      <w:r w:rsidRPr="00E015A1">
        <w:rPr>
          <w:rFonts w:ascii="Times New Roman" w:hAnsi="Times New Roman" w:cs="Times New Roman"/>
          <w:b/>
          <w:bCs/>
          <w:sz w:val="24"/>
          <w:szCs w:val="24"/>
        </w:rPr>
        <w:t>4.</w:t>
      </w:r>
      <w:r w:rsidRPr="00E015A1">
        <w:rPr>
          <w:rFonts w:ascii="Times New Roman" w:hAnsi="Times New Roman" w:cs="Times New Roman"/>
          <w:b/>
          <w:bCs/>
          <w:sz w:val="24"/>
          <w:szCs w:val="24"/>
        </w:rPr>
        <w:tab/>
        <w:t xml:space="preserve">Approval of Minutes of the </w:t>
      </w:r>
      <w:r w:rsidR="0060649F">
        <w:rPr>
          <w:rFonts w:ascii="Times New Roman" w:hAnsi="Times New Roman" w:cs="Times New Roman"/>
          <w:b/>
          <w:bCs/>
          <w:sz w:val="24"/>
          <w:szCs w:val="24"/>
        </w:rPr>
        <w:t xml:space="preserve">Annual </w:t>
      </w:r>
      <w:r w:rsidRPr="00E015A1">
        <w:rPr>
          <w:rFonts w:ascii="Times New Roman" w:hAnsi="Times New Roman" w:cs="Times New Roman"/>
          <w:b/>
          <w:bCs/>
          <w:sz w:val="24"/>
          <w:szCs w:val="24"/>
        </w:rPr>
        <w:t xml:space="preserve">Parish Council Meeting held on </w:t>
      </w:r>
      <w:r w:rsidR="0060649F">
        <w:rPr>
          <w:rFonts w:ascii="Times New Roman" w:hAnsi="Times New Roman" w:cs="Times New Roman"/>
          <w:b/>
          <w:bCs/>
          <w:sz w:val="24"/>
          <w:szCs w:val="24"/>
        </w:rPr>
        <w:t>14th</w:t>
      </w:r>
      <w:r w:rsidR="00D43EB1" w:rsidRPr="00E015A1">
        <w:rPr>
          <w:rFonts w:ascii="Times New Roman" w:hAnsi="Times New Roman" w:cs="Times New Roman"/>
          <w:b/>
          <w:bCs/>
          <w:sz w:val="24"/>
          <w:szCs w:val="24"/>
        </w:rPr>
        <w:t xml:space="preserve"> </w:t>
      </w:r>
      <w:r w:rsidR="00684A72">
        <w:rPr>
          <w:rFonts w:ascii="Times New Roman" w:hAnsi="Times New Roman" w:cs="Times New Roman"/>
          <w:b/>
          <w:bCs/>
          <w:sz w:val="24"/>
          <w:szCs w:val="24"/>
        </w:rPr>
        <w:t>M</w:t>
      </w:r>
      <w:r w:rsidR="0060649F">
        <w:rPr>
          <w:rFonts w:ascii="Times New Roman" w:hAnsi="Times New Roman" w:cs="Times New Roman"/>
          <w:b/>
          <w:bCs/>
          <w:sz w:val="24"/>
          <w:szCs w:val="24"/>
        </w:rPr>
        <w:t>ay</w:t>
      </w:r>
      <w:r w:rsidR="00D43EB1" w:rsidRPr="00E015A1">
        <w:rPr>
          <w:rFonts w:ascii="Times New Roman" w:hAnsi="Times New Roman" w:cs="Times New Roman"/>
          <w:b/>
          <w:bCs/>
          <w:sz w:val="24"/>
          <w:szCs w:val="24"/>
        </w:rPr>
        <w:t xml:space="preserve"> 2019</w:t>
      </w:r>
      <w:r w:rsidR="0060649F">
        <w:rPr>
          <w:rFonts w:ascii="Times New Roman" w:hAnsi="Times New Roman" w:cs="Times New Roman"/>
          <w:b/>
          <w:bCs/>
          <w:sz w:val="24"/>
          <w:szCs w:val="24"/>
        </w:rPr>
        <w:t xml:space="preserve"> and the Annual Parish Meeting held on the 14</w:t>
      </w:r>
      <w:r w:rsidR="0060649F" w:rsidRPr="0060649F">
        <w:rPr>
          <w:rFonts w:ascii="Times New Roman" w:hAnsi="Times New Roman" w:cs="Times New Roman"/>
          <w:b/>
          <w:bCs/>
          <w:sz w:val="24"/>
          <w:szCs w:val="24"/>
          <w:vertAlign w:val="superscript"/>
        </w:rPr>
        <w:t>th</w:t>
      </w:r>
      <w:r w:rsidR="0060649F">
        <w:rPr>
          <w:rFonts w:ascii="Times New Roman" w:hAnsi="Times New Roman" w:cs="Times New Roman"/>
          <w:b/>
          <w:bCs/>
          <w:sz w:val="24"/>
          <w:szCs w:val="24"/>
        </w:rPr>
        <w:t xml:space="preserve"> May 2019:</w:t>
      </w:r>
    </w:p>
    <w:p w14:paraId="49BCDC1E" w14:textId="3CD174B7" w:rsidR="00C47C76" w:rsidRPr="00E015A1" w:rsidRDefault="00E226DF">
      <w:pPr>
        <w:spacing w:after="0"/>
        <w:ind w:left="737" w:hanging="737"/>
        <w:rPr>
          <w:rFonts w:ascii="Times New Roman" w:hAnsi="Times New Roman" w:cs="Times New Roman"/>
        </w:rPr>
      </w:pPr>
      <w:r w:rsidRPr="00E015A1">
        <w:rPr>
          <w:rFonts w:ascii="Times New Roman" w:hAnsi="Times New Roman" w:cs="Times New Roman"/>
          <w:b/>
          <w:bCs/>
          <w:sz w:val="24"/>
          <w:szCs w:val="24"/>
        </w:rPr>
        <w:tab/>
      </w:r>
      <w:r w:rsidRPr="00E015A1">
        <w:rPr>
          <w:rFonts w:ascii="Times New Roman" w:hAnsi="Times New Roman" w:cs="Times New Roman"/>
          <w:sz w:val="24"/>
          <w:szCs w:val="24"/>
        </w:rPr>
        <w:t>The</w:t>
      </w:r>
      <w:r w:rsidR="0060649F">
        <w:rPr>
          <w:rFonts w:ascii="Times New Roman" w:hAnsi="Times New Roman" w:cs="Times New Roman"/>
          <w:sz w:val="24"/>
          <w:szCs w:val="24"/>
        </w:rPr>
        <w:t>se</w:t>
      </w:r>
      <w:r w:rsidRPr="00E015A1">
        <w:rPr>
          <w:rFonts w:ascii="Times New Roman" w:hAnsi="Times New Roman" w:cs="Times New Roman"/>
          <w:sz w:val="24"/>
          <w:szCs w:val="24"/>
        </w:rPr>
        <w:t xml:space="preserve"> minutes were signed by PC as being true and accurate with</w:t>
      </w:r>
      <w:r w:rsidR="00D43EB1" w:rsidRPr="00E015A1">
        <w:rPr>
          <w:rFonts w:ascii="Times New Roman" w:hAnsi="Times New Roman" w:cs="Times New Roman"/>
          <w:sz w:val="24"/>
          <w:szCs w:val="24"/>
        </w:rPr>
        <w:t xml:space="preserve"> no</w:t>
      </w:r>
      <w:r w:rsidRPr="00E015A1">
        <w:rPr>
          <w:rFonts w:ascii="Times New Roman" w:hAnsi="Times New Roman" w:cs="Times New Roman"/>
          <w:sz w:val="24"/>
          <w:szCs w:val="24"/>
        </w:rPr>
        <w:t xml:space="preserve"> amendment</w:t>
      </w:r>
      <w:r w:rsidR="00D43EB1" w:rsidRPr="00E015A1">
        <w:rPr>
          <w:rFonts w:ascii="Times New Roman" w:hAnsi="Times New Roman" w:cs="Times New Roman"/>
          <w:sz w:val="24"/>
          <w:szCs w:val="24"/>
        </w:rPr>
        <w:t>s</w:t>
      </w:r>
      <w:r w:rsidRPr="00E015A1">
        <w:rPr>
          <w:rFonts w:ascii="Times New Roman" w:hAnsi="Times New Roman" w:cs="Times New Roman"/>
          <w:sz w:val="24"/>
          <w:szCs w:val="24"/>
        </w:rPr>
        <w:t>.</w:t>
      </w:r>
    </w:p>
    <w:p w14:paraId="6D553CCB" w14:textId="77777777" w:rsidR="00C47C76" w:rsidRPr="00E015A1" w:rsidRDefault="00C47C76">
      <w:pPr>
        <w:spacing w:after="0"/>
        <w:ind w:left="737" w:hanging="737"/>
        <w:rPr>
          <w:rFonts w:ascii="Times New Roman" w:hAnsi="Times New Roman" w:cs="Times New Roman"/>
          <w:sz w:val="16"/>
          <w:szCs w:val="16"/>
        </w:rPr>
      </w:pPr>
    </w:p>
    <w:p w14:paraId="7A0A260A" w14:textId="77777777" w:rsidR="00C47C76" w:rsidRPr="00E015A1" w:rsidRDefault="00E226DF">
      <w:pPr>
        <w:spacing w:after="0"/>
        <w:ind w:left="737" w:hanging="737"/>
        <w:rPr>
          <w:rFonts w:ascii="Times New Roman" w:hAnsi="Times New Roman" w:cs="Times New Roman"/>
        </w:rPr>
      </w:pPr>
      <w:r w:rsidRPr="00E015A1">
        <w:rPr>
          <w:rFonts w:ascii="Times New Roman" w:hAnsi="Times New Roman" w:cs="Times New Roman"/>
          <w:b/>
          <w:bCs/>
          <w:sz w:val="24"/>
          <w:szCs w:val="24"/>
        </w:rPr>
        <w:t>5.</w:t>
      </w:r>
      <w:r w:rsidRPr="00E015A1">
        <w:rPr>
          <w:rFonts w:ascii="Times New Roman" w:hAnsi="Times New Roman" w:cs="Times New Roman"/>
          <w:b/>
          <w:bCs/>
          <w:sz w:val="24"/>
          <w:szCs w:val="24"/>
        </w:rPr>
        <w:tab/>
        <w:t>Matters arising from the minutes and not on the current agenda (for information only):</w:t>
      </w:r>
    </w:p>
    <w:p w14:paraId="702E1E90" w14:textId="4F12CE9D" w:rsidR="005E07A3" w:rsidRDefault="00E226DF" w:rsidP="0060649F">
      <w:pPr>
        <w:spacing w:after="0"/>
        <w:ind w:left="737" w:hanging="737"/>
        <w:rPr>
          <w:rFonts w:ascii="Times New Roman" w:hAnsi="Times New Roman" w:cs="Times New Roman"/>
          <w:bCs/>
          <w:sz w:val="24"/>
          <w:szCs w:val="24"/>
        </w:rPr>
      </w:pPr>
      <w:r w:rsidRPr="00E015A1">
        <w:rPr>
          <w:rFonts w:ascii="Times New Roman" w:hAnsi="Times New Roman" w:cs="Times New Roman"/>
          <w:b/>
          <w:bCs/>
          <w:sz w:val="24"/>
          <w:szCs w:val="24"/>
        </w:rPr>
        <w:tab/>
      </w:r>
      <w:r w:rsidR="00684A72">
        <w:rPr>
          <w:rFonts w:ascii="Times New Roman" w:hAnsi="Times New Roman" w:cs="Times New Roman"/>
          <w:bCs/>
          <w:sz w:val="24"/>
          <w:szCs w:val="24"/>
        </w:rPr>
        <w:t xml:space="preserve">Item </w:t>
      </w:r>
      <w:r w:rsidR="0060649F">
        <w:rPr>
          <w:rFonts w:ascii="Times New Roman" w:hAnsi="Times New Roman" w:cs="Times New Roman"/>
          <w:bCs/>
          <w:sz w:val="24"/>
          <w:szCs w:val="24"/>
        </w:rPr>
        <w:t>8</w:t>
      </w:r>
      <w:r w:rsidR="00684A72">
        <w:rPr>
          <w:rFonts w:ascii="Times New Roman" w:hAnsi="Times New Roman" w:cs="Times New Roman"/>
          <w:bCs/>
          <w:sz w:val="24"/>
          <w:szCs w:val="24"/>
        </w:rPr>
        <w:t xml:space="preserve"> – </w:t>
      </w:r>
      <w:r w:rsidR="0060649F">
        <w:rPr>
          <w:rFonts w:ascii="Times New Roman" w:hAnsi="Times New Roman" w:cs="Times New Roman"/>
          <w:bCs/>
          <w:sz w:val="24"/>
          <w:szCs w:val="24"/>
        </w:rPr>
        <w:t xml:space="preserve">PC walked Roydon Fen and proposed an appropriate position for the siting of a ‘Please Keep Dogs on Lead’ sign.  Suffolk wildlife Trust also have signage regarding dogs.  </w:t>
      </w:r>
      <w:r w:rsidR="00327BCD">
        <w:rPr>
          <w:rFonts w:ascii="Times New Roman" w:hAnsi="Times New Roman" w:cs="Times New Roman"/>
          <w:bCs/>
          <w:sz w:val="24"/>
          <w:szCs w:val="24"/>
        </w:rPr>
        <w:t>KK met with Highways in Roydon, it was advised that the proposed crossing on the A1066 may need a traffic survey and the project will take some time yet.</w:t>
      </w:r>
    </w:p>
    <w:p w14:paraId="1F8D29FD" w14:textId="5F3E917B" w:rsidR="00327BCD" w:rsidRDefault="00327BCD" w:rsidP="0060649F">
      <w:pPr>
        <w:spacing w:after="0"/>
        <w:ind w:left="737" w:hanging="737"/>
        <w:rPr>
          <w:rFonts w:ascii="Times New Roman" w:hAnsi="Times New Roman" w:cs="Times New Roman"/>
          <w:sz w:val="24"/>
          <w:szCs w:val="24"/>
        </w:rPr>
      </w:pPr>
      <w:r>
        <w:rPr>
          <w:rFonts w:ascii="Times New Roman" w:hAnsi="Times New Roman" w:cs="Times New Roman"/>
          <w:bCs/>
          <w:sz w:val="24"/>
          <w:szCs w:val="24"/>
        </w:rPr>
        <w:tab/>
        <w:t>Communication (APM)</w:t>
      </w:r>
      <w:r w:rsidR="006D1590">
        <w:rPr>
          <w:rFonts w:ascii="Times New Roman" w:hAnsi="Times New Roman" w:cs="Times New Roman"/>
          <w:bCs/>
          <w:sz w:val="24"/>
          <w:szCs w:val="24"/>
        </w:rPr>
        <w:t>:</w:t>
      </w:r>
      <w:r>
        <w:rPr>
          <w:rFonts w:ascii="Times New Roman" w:hAnsi="Times New Roman" w:cs="Times New Roman"/>
          <w:bCs/>
          <w:sz w:val="24"/>
          <w:szCs w:val="24"/>
        </w:rPr>
        <w:t xml:space="preserve"> </w:t>
      </w:r>
      <w:r w:rsidR="00162F3A">
        <w:rPr>
          <w:rFonts w:ascii="Times New Roman" w:hAnsi="Times New Roman" w:cs="Times New Roman"/>
          <w:bCs/>
          <w:sz w:val="24"/>
          <w:szCs w:val="24"/>
        </w:rPr>
        <w:t xml:space="preserve">Following suggested ways of increasing </w:t>
      </w:r>
      <w:r w:rsidR="006D1590">
        <w:rPr>
          <w:rFonts w:ascii="Times New Roman" w:hAnsi="Times New Roman" w:cs="Times New Roman"/>
          <w:bCs/>
          <w:sz w:val="24"/>
          <w:szCs w:val="24"/>
        </w:rPr>
        <w:t>residents’</w:t>
      </w:r>
      <w:r w:rsidR="00162F3A">
        <w:rPr>
          <w:rFonts w:ascii="Times New Roman" w:hAnsi="Times New Roman" w:cs="Times New Roman"/>
          <w:bCs/>
          <w:sz w:val="24"/>
          <w:szCs w:val="24"/>
        </w:rPr>
        <w:t xml:space="preserve"> access to Parish Council information the agenda for this meeting was posted on Facebook and got favourable comments.  It was also discussed whether changing the Meetings to the first Tuesday of the month which is nearer to the Roydon Herald publishing date will ensure the information available is more up to date.  This to be added to the June meeting agenda.  Parish Council is to write a short report from the minutes, containing the key discussion points, to put on noticeboards</w:t>
      </w:r>
      <w:r w:rsidR="002F7041">
        <w:rPr>
          <w:rFonts w:ascii="Times New Roman" w:hAnsi="Times New Roman" w:cs="Times New Roman"/>
          <w:bCs/>
          <w:sz w:val="24"/>
          <w:szCs w:val="24"/>
        </w:rPr>
        <w:t>, Facebook and for general distribution.  Clerk to contact Roydon Herald editor to discuss this.</w:t>
      </w:r>
    </w:p>
    <w:p w14:paraId="46CD33EE" w14:textId="77777777" w:rsidR="001203C5" w:rsidRPr="00D45D9B" w:rsidRDefault="001203C5" w:rsidP="005E07A3">
      <w:pPr>
        <w:spacing w:after="0"/>
        <w:ind w:left="737" w:hanging="17"/>
        <w:rPr>
          <w:rFonts w:ascii="Times New Roman" w:hAnsi="Times New Roman" w:cs="Times New Roman"/>
          <w:sz w:val="16"/>
          <w:szCs w:val="16"/>
        </w:rPr>
      </w:pPr>
    </w:p>
    <w:p w14:paraId="15B32710" w14:textId="4BAB8E55" w:rsidR="0078465E" w:rsidRPr="0078465E" w:rsidRDefault="00E226DF" w:rsidP="0078465E">
      <w:pPr>
        <w:spacing w:after="0"/>
        <w:ind w:left="737" w:hanging="737"/>
        <w:rPr>
          <w:rFonts w:ascii="Times New Roman" w:hAnsi="Times New Roman" w:cs="Times New Roman"/>
          <w:b/>
          <w:bCs/>
        </w:rPr>
      </w:pPr>
      <w:r w:rsidRPr="00E015A1">
        <w:rPr>
          <w:rFonts w:ascii="Times New Roman" w:hAnsi="Times New Roman" w:cs="Times New Roman"/>
          <w:b/>
          <w:bCs/>
          <w:sz w:val="24"/>
          <w:szCs w:val="24"/>
        </w:rPr>
        <w:t>6.</w:t>
      </w:r>
      <w:r w:rsidRPr="00E015A1">
        <w:rPr>
          <w:rFonts w:ascii="Times New Roman" w:hAnsi="Times New Roman" w:cs="Times New Roman"/>
          <w:b/>
          <w:bCs/>
          <w:sz w:val="24"/>
          <w:szCs w:val="24"/>
        </w:rPr>
        <w:tab/>
        <w:t>Clerks Report:</w:t>
      </w:r>
    </w:p>
    <w:p w14:paraId="1D953187" w14:textId="4EFC7960" w:rsidR="002F7041" w:rsidRPr="002F7041" w:rsidRDefault="002F7041" w:rsidP="002F7041">
      <w:pPr>
        <w:ind w:left="720"/>
        <w:rPr>
          <w:rFonts w:ascii="Times New Roman" w:eastAsiaTheme="minorHAnsi" w:hAnsi="Times New Roman" w:cs="Times New Roman"/>
          <w:sz w:val="24"/>
          <w:szCs w:val="24"/>
        </w:rPr>
      </w:pPr>
      <w:r w:rsidRPr="002F7041">
        <w:rPr>
          <w:rFonts w:ascii="Times New Roman" w:eastAsiaTheme="minorHAnsi" w:hAnsi="Times New Roman" w:cs="Times New Roman"/>
          <w:sz w:val="24"/>
          <w:szCs w:val="24"/>
        </w:rPr>
        <w:t>*Streetlights: I have reported the faulty lighted that was mentioned at the last meeting, Column 1, which was on all day.  Column 72 is not working, this is the one in the recreation ground so a decision will have to be made as to how we proceed with this (Cozens reported that they thought it had been shaken but no action was taken as we thought about moving it), I have requested costings from Cozens and I will put it on next months agenda.</w:t>
      </w:r>
    </w:p>
    <w:p w14:paraId="7F99D9DC" w14:textId="595F1658" w:rsidR="002F7041" w:rsidRPr="002F7041" w:rsidRDefault="002F7041" w:rsidP="002F7041">
      <w:pPr>
        <w:spacing w:after="160" w:line="259" w:lineRule="auto"/>
        <w:ind w:left="720"/>
        <w:rPr>
          <w:rFonts w:ascii="Times New Roman" w:eastAsiaTheme="minorHAnsi" w:hAnsi="Times New Roman" w:cs="Times New Roman"/>
          <w:sz w:val="24"/>
          <w:szCs w:val="24"/>
        </w:rPr>
      </w:pPr>
      <w:r w:rsidRPr="002F7041">
        <w:rPr>
          <w:rFonts w:ascii="Times New Roman" w:eastAsiaTheme="minorHAnsi" w:hAnsi="Times New Roman" w:cs="Times New Roman"/>
          <w:sz w:val="24"/>
          <w:szCs w:val="24"/>
        </w:rPr>
        <w:t>* I have still not heard back from Barclays regarding our application for a Simple Servicing A</w:t>
      </w:r>
      <w:r w:rsidR="006D1590">
        <w:rPr>
          <w:rFonts w:ascii="Times New Roman" w:eastAsiaTheme="minorHAnsi" w:hAnsi="Times New Roman" w:cs="Times New Roman"/>
          <w:sz w:val="24"/>
          <w:szCs w:val="24"/>
        </w:rPr>
        <w:t>uthority</w:t>
      </w:r>
      <w:r w:rsidRPr="002F7041">
        <w:rPr>
          <w:rFonts w:ascii="Times New Roman" w:eastAsiaTheme="minorHAnsi" w:hAnsi="Times New Roman" w:cs="Times New Roman"/>
          <w:sz w:val="24"/>
          <w:szCs w:val="24"/>
        </w:rPr>
        <w:t>, and think this needs to be chased up.</w:t>
      </w:r>
    </w:p>
    <w:p w14:paraId="4C47DA9C" w14:textId="77777777" w:rsidR="002F7041" w:rsidRPr="002F7041" w:rsidRDefault="002F7041" w:rsidP="002F7041">
      <w:pPr>
        <w:spacing w:after="160" w:line="259" w:lineRule="auto"/>
        <w:ind w:left="720"/>
        <w:rPr>
          <w:rFonts w:ascii="Times New Roman" w:eastAsiaTheme="minorHAnsi" w:hAnsi="Times New Roman" w:cs="Times New Roman"/>
          <w:sz w:val="24"/>
          <w:szCs w:val="24"/>
        </w:rPr>
      </w:pPr>
      <w:r w:rsidRPr="002F7041">
        <w:rPr>
          <w:rFonts w:ascii="Times New Roman" w:eastAsiaTheme="minorHAnsi" w:hAnsi="Times New Roman" w:cs="Times New Roman"/>
          <w:sz w:val="24"/>
          <w:szCs w:val="24"/>
        </w:rPr>
        <w:t>* I have been in contact with Jim Bidwell from Royal British Legion who is organising the Remembrance Parade.  He has requested I meet him to discuss plans, and options.  The email came via Sarah Richards and is in the correspondence file.</w:t>
      </w:r>
    </w:p>
    <w:p w14:paraId="7B9A7F17" w14:textId="77777777" w:rsidR="002F7041" w:rsidRPr="002F7041" w:rsidRDefault="002F7041" w:rsidP="002F7041">
      <w:pPr>
        <w:spacing w:after="160" w:line="259" w:lineRule="auto"/>
        <w:ind w:left="720"/>
        <w:rPr>
          <w:rFonts w:ascii="Times New Roman" w:eastAsiaTheme="minorHAnsi" w:hAnsi="Times New Roman" w:cs="Times New Roman"/>
          <w:sz w:val="24"/>
          <w:szCs w:val="24"/>
        </w:rPr>
      </w:pPr>
      <w:r w:rsidRPr="002F7041">
        <w:rPr>
          <w:rFonts w:ascii="Times New Roman" w:eastAsiaTheme="minorHAnsi" w:hAnsi="Times New Roman" w:cs="Times New Roman"/>
          <w:sz w:val="24"/>
          <w:szCs w:val="24"/>
        </w:rPr>
        <w:t>* In the course of the gym equipment debate a resident has requested we look into a dog bin in the lane between the Old High Road and A1066.  I have put a copy of this email in the correspondence.</w:t>
      </w:r>
    </w:p>
    <w:p w14:paraId="710A8F30" w14:textId="77777777" w:rsidR="002F7041" w:rsidRPr="002F7041" w:rsidRDefault="002F7041" w:rsidP="002F7041">
      <w:pPr>
        <w:spacing w:after="160" w:line="259" w:lineRule="auto"/>
        <w:ind w:firstLine="720"/>
        <w:rPr>
          <w:rFonts w:ascii="Times New Roman" w:eastAsiaTheme="minorHAnsi" w:hAnsi="Times New Roman" w:cs="Times New Roman"/>
          <w:sz w:val="24"/>
          <w:szCs w:val="24"/>
        </w:rPr>
      </w:pPr>
      <w:r w:rsidRPr="002F7041">
        <w:rPr>
          <w:rFonts w:ascii="Times New Roman" w:eastAsiaTheme="minorHAnsi" w:hAnsi="Times New Roman" w:cs="Times New Roman"/>
          <w:sz w:val="24"/>
          <w:szCs w:val="24"/>
        </w:rPr>
        <w:t>* I can confirm that the Parish Council insurance has been renewed.</w:t>
      </w:r>
    </w:p>
    <w:p w14:paraId="3D240BC4" w14:textId="2B8220B7" w:rsidR="002F7041" w:rsidRPr="002F7041" w:rsidRDefault="002F7041" w:rsidP="002F7041">
      <w:pPr>
        <w:spacing w:after="160" w:line="259" w:lineRule="auto"/>
        <w:ind w:firstLine="720"/>
        <w:rPr>
          <w:rFonts w:ascii="Times New Roman" w:eastAsiaTheme="minorHAnsi" w:hAnsi="Times New Roman" w:cs="Times New Roman"/>
          <w:sz w:val="24"/>
          <w:szCs w:val="24"/>
        </w:rPr>
      </w:pPr>
      <w:r w:rsidRPr="002F7041">
        <w:rPr>
          <w:rFonts w:ascii="Times New Roman" w:eastAsiaTheme="minorHAnsi" w:hAnsi="Times New Roman" w:cs="Times New Roman"/>
          <w:sz w:val="24"/>
          <w:szCs w:val="24"/>
        </w:rPr>
        <w:t xml:space="preserve">* Following the </w:t>
      </w:r>
      <w:r w:rsidR="006D1590" w:rsidRPr="002F7041">
        <w:rPr>
          <w:rFonts w:ascii="Times New Roman" w:eastAsiaTheme="minorHAnsi" w:hAnsi="Times New Roman" w:cs="Times New Roman"/>
          <w:sz w:val="24"/>
          <w:szCs w:val="24"/>
        </w:rPr>
        <w:t>election,</w:t>
      </w:r>
      <w:r w:rsidRPr="002F7041">
        <w:rPr>
          <w:rFonts w:ascii="Times New Roman" w:eastAsiaTheme="minorHAnsi" w:hAnsi="Times New Roman" w:cs="Times New Roman"/>
          <w:sz w:val="24"/>
          <w:szCs w:val="24"/>
        </w:rPr>
        <w:t xml:space="preserve"> the website has now been updated with </w:t>
      </w:r>
      <w:r w:rsidR="006D1590" w:rsidRPr="002F7041">
        <w:rPr>
          <w:rFonts w:ascii="Times New Roman" w:eastAsiaTheme="minorHAnsi" w:hAnsi="Times New Roman" w:cs="Times New Roman"/>
          <w:sz w:val="24"/>
          <w:szCs w:val="24"/>
        </w:rPr>
        <w:t>councillors’</w:t>
      </w:r>
      <w:r w:rsidRPr="002F7041">
        <w:rPr>
          <w:rFonts w:ascii="Times New Roman" w:eastAsiaTheme="minorHAnsi" w:hAnsi="Times New Roman" w:cs="Times New Roman"/>
          <w:sz w:val="24"/>
          <w:szCs w:val="24"/>
        </w:rPr>
        <w:t xml:space="preserve"> details.</w:t>
      </w:r>
    </w:p>
    <w:p w14:paraId="7C0B5246" w14:textId="63917136" w:rsidR="00DB7D6D" w:rsidRPr="00DB7D6D" w:rsidRDefault="00DB7D6D" w:rsidP="00327BCD">
      <w:pPr>
        <w:spacing w:after="160" w:line="259" w:lineRule="auto"/>
        <w:ind w:left="720"/>
        <w:rPr>
          <w:rFonts w:ascii="Times New Roman" w:eastAsiaTheme="minorHAnsi" w:hAnsi="Times New Roman" w:cs="Times New Roman"/>
          <w:sz w:val="24"/>
          <w:szCs w:val="24"/>
        </w:rPr>
      </w:pPr>
    </w:p>
    <w:p w14:paraId="7D39EA88" w14:textId="77777777" w:rsidR="00DB7D6D" w:rsidRPr="00E015A1" w:rsidRDefault="00DB7D6D" w:rsidP="0078465E">
      <w:pPr>
        <w:spacing w:after="0"/>
        <w:ind w:left="737" w:hanging="737"/>
        <w:rPr>
          <w:rFonts w:ascii="Times New Roman" w:hAnsi="Times New Roman" w:cs="Times New Roman"/>
          <w:sz w:val="16"/>
          <w:szCs w:val="16"/>
        </w:rPr>
      </w:pPr>
    </w:p>
    <w:p w14:paraId="55B460C2" w14:textId="0BD15454" w:rsidR="00C47C76" w:rsidRPr="00E015A1" w:rsidRDefault="00E226DF">
      <w:pPr>
        <w:spacing w:after="0"/>
        <w:ind w:left="737" w:hanging="737"/>
        <w:rPr>
          <w:rFonts w:ascii="Times New Roman" w:hAnsi="Times New Roman" w:cs="Times New Roman"/>
          <w:sz w:val="24"/>
          <w:szCs w:val="24"/>
        </w:rPr>
      </w:pPr>
      <w:r w:rsidRPr="00E015A1">
        <w:rPr>
          <w:rFonts w:ascii="Times New Roman" w:hAnsi="Times New Roman" w:cs="Times New Roman"/>
          <w:b/>
          <w:bCs/>
          <w:sz w:val="24"/>
          <w:szCs w:val="24"/>
        </w:rPr>
        <w:t>7.</w:t>
      </w:r>
      <w:r w:rsidRPr="00E015A1">
        <w:rPr>
          <w:rFonts w:ascii="Times New Roman" w:hAnsi="Times New Roman" w:cs="Times New Roman"/>
          <w:b/>
          <w:bCs/>
          <w:sz w:val="24"/>
          <w:szCs w:val="24"/>
        </w:rPr>
        <w:tab/>
        <w:t xml:space="preserve">Financial </w:t>
      </w:r>
      <w:r w:rsidR="009353B4">
        <w:rPr>
          <w:rFonts w:ascii="Times New Roman" w:hAnsi="Times New Roman" w:cs="Times New Roman"/>
          <w:b/>
          <w:bCs/>
          <w:sz w:val="24"/>
          <w:szCs w:val="24"/>
        </w:rPr>
        <w:t>M</w:t>
      </w:r>
      <w:r w:rsidRPr="00E015A1">
        <w:rPr>
          <w:rFonts w:ascii="Times New Roman" w:hAnsi="Times New Roman" w:cs="Times New Roman"/>
          <w:b/>
          <w:bCs/>
          <w:sz w:val="24"/>
          <w:szCs w:val="24"/>
        </w:rPr>
        <w:t xml:space="preserve">atters and </w:t>
      </w:r>
      <w:r w:rsidR="009353B4">
        <w:rPr>
          <w:rFonts w:ascii="Times New Roman" w:hAnsi="Times New Roman" w:cs="Times New Roman"/>
          <w:b/>
          <w:bCs/>
          <w:sz w:val="24"/>
          <w:szCs w:val="24"/>
        </w:rPr>
        <w:t>B</w:t>
      </w:r>
      <w:r w:rsidRPr="00E015A1">
        <w:rPr>
          <w:rFonts w:ascii="Times New Roman" w:hAnsi="Times New Roman" w:cs="Times New Roman"/>
          <w:b/>
          <w:bCs/>
          <w:sz w:val="24"/>
          <w:szCs w:val="24"/>
        </w:rPr>
        <w:t>anking:</w:t>
      </w:r>
    </w:p>
    <w:p w14:paraId="03F0C9EC" w14:textId="0A41CE72" w:rsidR="00C47C76" w:rsidRDefault="00E226DF">
      <w:pPr>
        <w:spacing w:after="0"/>
        <w:ind w:left="737" w:hanging="737"/>
        <w:rPr>
          <w:rFonts w:ascii="Times New Roman" w:hAnsi="Times New Roman" w:cs="Times New Roman"/>
          <w:b/>
          <w:sz w:val="24"/>
          <w:szCs w:val="24"/>
        </w:rPr>
      </w:pPr>
      <w:r w:rsidRPr="00E015A1">
        <w:rPr>
          <w:rFonts w:ascii="Times New Roman" w:hAnsi="Times New Roman" w:cs="Times New Roman"/>
          <w:sz w:val="24"/>
          <w:szCs w:val="24"/>
        </w:rPr>
        <w:tab/>
        <w:t>i)</w:t>
      </w:r>
      <w:r w:rsidRPr="00E015A1">
        <w:rPr>
          <w:rFonts w:ascii="Times New Roman" w:hAnsi="Times New Roman" w:cs="Times New Roman"/>
          <w:b/>
          <w:sz w:val="24"/>
          <w:szCs w:val="24"/>
        </w:rPr>
        <w:t xml:space="preserve">Bank Reconciliation as @ </w:t>
      </w:r>
      <w:r w:rsidR="002F7041">
        <w:rPr>
          <w:rFonts w:ascii="Times New Roman" w:hAnsi="Times New Roman" w:cs="Times New Roman"/>
          <w:b/>
          <w:sz w:val="24"/>
          <w:szCs w:val="24"/>
        </w:rPr>
        <w:t>28/05/19</w:t>
      </w:r>
    </w:p>
    <w:p w14:paraId="015D27C9" w14:textId="77777777" w:rsidR="001203C5" w:rsidRPr="00E015A1" w:rsidRDefault="001203C5">
      <w:pPr>
        <w:spacing w:after="0"/>
        <w:ind w:left="737" w:hanging="737"/>
        <w:rPr>
          <w:rFonts w:ascii="Times New Roman" w:hAnsi="Times New Roman" w:cs="Times New Roman"/>
        </w:rPr>
      </w:pPr>
    </w:p>
    <w:tbl>
      <w:tblPr>
        <w:tblStyle w:val="TableGrid2"/>
        <w:tblW w:w="9016" w:type="dxa"/>
        <w:tblInd w:w="-5" w:type="dxa"/>
        <w:tblCellMar>
          <w:left w:w="103" w:type="dxa"/>
        </w:tblCellMar>
        <w:tblLook w:val="04A0" w:firstRow="1" w:lastRow="0" w:firstColumn="1" w:lastColumn="0" w:noHBand="0" w:noVBand="1"/>
      </w:tblPr>
      <w:tblGrid>
        <w:gridCol w:w="3682"/>
        <w:gridCol w:w="1700"/>
        <w:gridCol w:w="1843"/>
        <w:gridCol w:w="1791"/>
      </w:tblGrid>
      <w:tr w:rsidR="003D11F3" w:rsidRPr="00CC5799" w14:paraId="6EFC1F72" w14:textId="77777777" w:rsidTr="00294BC7">
        <w:tc>
          <w:tcPr>
            <w:tcW w:w="3682" w:type="dxa"/>
            <w:shd w:val="clear" w:color="auto" w:fill="auto"/>
            <w:tcMar>
              <w:left w:w="103" w:type="dxa"/>
            </w:tcMar>
          </w:tcPr>
          <w:p w14:paraId="3CC78604" w14:textId="59B7675A" w:rsidR="003D11F3" w:rsidRPr="002F7041" w:rsidRDefault="003D11F3" w:rsidP="003D11F3">
            <w:pPr>
              <w:rPr>
                <w:rFonts w:ascii="Times New Roman" w:hAnsi="Times New Roman"/>
                <w:b/>
                <w:bCs/>
                <w:color w:val="00000A"/>
                <w:sz w:val="22"/>
              </w:rPr>
            </w:pPr>
            <w:r>
              <w:rPr>
                <w:rFonts w:ascii="Times New Roman" w:hAnsi="Times New Roman"/>
                <w:b/>
              </w:rPr>
              <w:t>Bank account Balances @ 04/05/19</w:t>
            </w:r>
          </w:p>
        </w:tc>
        <w:tc>
          <w:tcPr>
            <w:tcW w:w="1700" w:type="dxa"/>
            <w:shd w:val="clear" w:color="auto" w:fill="auto"/>
            <w:tcMar>
              <w:left w:w="103" w:type="dxa"/>
            </w:tcMar>
          </w:tcPr>
          <w:p w14:paraId="4D6D2F14"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70B3F41F" w14:textId="77777777" w:rsidR="003D11F3" w:rsidRPr="00CC5799" w:rsidRDefault="003D11F3" w:rsidP="003D11F3">
            <w:pPr>
              <w:rPr>
                <w:rFonts w:ascii="Times New Roman" w:hAnsi="Times New Roman"/>
                <w:color w:val="00000A"/>
                <w:sz w:val="22"/>
              </w:rPr>
            </w:pPr>
          </w:p>
        </w:tc>
        <w:tc>
          <w:tcPr>
            <w:tcW w:w="1791" w:type="dxa"/>
            <w:shd w:val="clear" w:color="auto" w:fill="auto"/>
            <w:tcMar>
              <w:left w:w="103" w:type="dxa"/>
            </w:tcMar>
          </w:tcPr>
          <w:p w14:paraId="42A92BA5" w14:textId="77777777" w:rsidR="003D11F3" w:rsidRPr="00CC5799" w:rsidRDefault="003D11F3" w:rsidP="003D11F3">
            <w:pPr>
              <w:rPr>
                <w:rFonts w:ascii="Times New Roman" w:hAnsi="Times New Roman"/>
                <w:color w:val="00000A"/>
                <w:sz w:val="22"/>
              </w:rPr>
            </w:pPr>
          </w:p>
        </w:tc>
      </w:tr>
      <w:tr w:rsidR="003D11F3" w:rsidRPr="00CC5799" w14:paraId="27026A60" w14:textId="77777777" w:rsidTr="00294BC7">
        <w:tc>
          <w:tcPr>
            <w:tcW w:w="3682" w:type="dxa"/>
            <w:shd w:val="clear" w:color="auto" w:fill="auto"/>
            <w:tcMar>
              <w:left w:w="103" w:type="dxa"/>
            </w:tcMar>
          </w:tcPr>
          <w:p w14:paraId="594F55B1" w14:textId="0F4A81E2" w:rsidR="003D11F3" w:rsidRPr="00CC5799" w:rsidRDefault="003D11F3" w:rsidP="003D11F3">
            <w:pPr>
              <w:rPr>
                <w:rFonts w:ascii="Times New Roman" w:hAnsi="Times New Roman"/>
                <w:color w:val="00000A"/>
                <w:sz w:val="22"/>
              </w:rPr>
            </w:pPr>
            <w:r>
              <w:rPr>
                <w:rFonts w:ascii="Times New Roman" w:hAnsi="Times New Roman"/>
              </w:rPr>
              <w:t xml:space="preserve">Business Current Account </w:t>
            </w:r>
          </w:p>
        </w:tc>
        <w:tc>
          <w:tcPr>
            <w:tcW w:w="1700" w:type="dxa"/>
            <w:shd w:val="clear" w:color="auto" w:fill="auto"/>
            <w:tcMar>
              <w:left w:w="103" w:type="dxa"/>
            </w:tcMar>
          </w:tcPr>
          <w:p w14:paraId="53975C1D"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70B5A531" w14:textId="25CBBB63" w:rsidR="003D11F3" w:rsidRPr="00CC5799" w:rsidRDefault="003D11F3" w:rsidP="003D11F3">
            <w:pPr>
              <w:jc w:val="right"/>
              <w:rPr>
                <w:rFonts w:ascii="Times New Roman" w:hAnsi="Times New Roman"/>
                <w:color w:val="00000A"/>
                <w:sz w:val="22"/>
              </w:rPr>
            </w:pPr>
            <w:r>
              <w:rPr>
                <w:rFonts w:ascii="Times New Roman" w:hAnsi="Times New Roman"/>
              </w:rPr>
              <w:t>£26,759.32</w:t>
            </w:r>
          </w:p>
        </w:tc>
        <w:tc>
          <w:tcPr>
            <w:tcW w:w="1791" w:type="dxa"/>
            <w:shd w:val="clear" w:color="auto" w:fill="auto"/>
            <w:tcMar>
              <w:left w:w="103" w:type="dxa"/>
            </w:tcMar>
          </w:tcPr>
          <w:p w14:paraId="038F2EC8" w14:textId="77777777" w:rsidR="003D11F3" w:rsidRPr="00CC5799" w:rsidRDefault="003D11F3" w:rsidP="003D11F3">
            <w:pPr>
              <w:jc w:val="right"/>
              <w:rPr>
                <w:rFonts w:ascii="Times New Roman" w:hAnsi="Times New Roman"/>
                <w:color w:val="0070C0"/>
                <w:sz w:val="22"/>
              </w:rPr>
            </w:pPr>
          </w:p>
        </w:tc>
      </w:tr>
      <w:tr w:rsidR="003D11F3" w:rsidRPr="00CC5799" w14:paraId="2BB445EF" w14:textId="77777777" w:rsidTr="00294BC7">
        <w:tc>
          <w:tcPr>
            <w:tcW w:w="3682" w:type="dxa"/>
            <w:shd w:val="clear" w:color="auto" w:fill="auto"/>
            <w:tcMar>
              <w:left w:w="103" w:type="dxa"/>
            </w:tcMar>
          </w:tcPr>
          <w:p w14:paraId="22B7B5CD" w14:textId="2AD19B2A" w:rsidR="003D11F3" w:rsidRPr="00CC5799" w:rsidRDefault="003D11F3" w:rsidP="003D11F3">
            <w:pPr>
              <w:rPr>
                <w:rFonts w:ascii="Times New Roman" w:hAnsi="Times New Roman"/>
                <w:color w:val="00000A"/>
                <w:sz w:val="22"/>
              </w:rPr>
            </w:pPr>
            <w:r>
              <w:rPr>
                <w:rFonts w:ascii="Times New Roman" w:hAnsi="Times New Roman"/>
              </w:rPr>
              <w:t>Business Savings Account</w:t>
            </w:r>
          </w:p>
        </w:tc>
        <w:tc>
          <w:tcPr>
            <w:tcW w:w="1700" w:type="dxa"/>
            <w:shd w:val="clear" w:color="auto" w:fill="auto"/>
            <w:tcMar>
              <w:left w:w="103" w:type="dxa"/>
            </w:tcMar>
          </w:tcPr>
          <w:p w14:paraId="7CC6338A"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5AB42C91" w14:textId="4AAFFE53" w:rsidR="003D11F3" w:rsidRPr="00CC5799" w:rsidRDefault="003D11F3" w:rsidP="003D11F3">
            <w:pPr>
              <w:jc w:val="right"/>
              <w:rPr>
                <w:rFonts w:ascii="Times New Roman" w:hAnsi="Times New Roman"/>
                <w:color w:val="00000A"/>
                <w:sz w:val="22"/>
              </w:rPr>
            </w:pPr>
            <w:r w:rsidRPr="003104FD">
              <w:rPr>
                <w:rFonts w:ascii="Times New Roman" w:hAnsi="Times New Roman"/>
              </w:rPr>
              <w:t>£7,702.17</w:t>
            </w:r>
          </w:p>
        </w:tc>
        <w:tc>
          <w:tcPr>
            <w:tcW w:w="1791" w:type="dxa"/>
            <w:shd w:val="clear" w:color="auto" w:fill="auto"/>
            <w:tcMar>
              <w:left w:w="103" w:type="dxa"/>
            </w:tcMar>
          </w:tcPr>
          <w:p w14:paraId="4D1EA532" w14:textId="77777777" w:rsidR="003D11F3" w:rsidRPr="00CC5799" w:rsidRDefault="003D11F3" w:rsidP="003D11F3">
            <w:pPr>
              <w:jc w:val="right"/>
              <w:rPr>
                <w:rFonts w:ascii="Times New Roman" w:hAnsi="Times New Roman"/>
                <w:color w:val="0070C0"/>
                <w:sz w:val="22"/>
              </w:rPr>
            </w:pPr>
          </w:p>
        </w:tc>
      </w:tr>
      <w:tr w:rsidR="003D11F3" w:rsidRPr="00CC5799" w14:paraId="002D8FC5" w14:textId="77777777" w:rsidTr="00294BC7">
        <w:tc>
          <w:tcPr>
            <w:tcW w:w="3682" w:type="dxa"/>
            <w:shd w:val="clear" w:color="auto" w:fill="auto"/>
            <w:tcMar>
              <w:left w:w="103" w:type="dxa"/>
            </w:tcMar>
          </w:tcPr>
          <w:p w14:paraId="3DEBA257" w14:textId="4890D915" w:rsidR="003D11F3" w:rsidRPr="00CC5799" w:rsidRDefault="003D11F3" w:rsidP="003D11F3">
            <w:pPr>
              <w:rPr>
                <w:rFonts w:ascii="Times New Roman" w:hAnsi="Times New Roman"/>
                <w:color w:val="00000A"/>
                <w:sz w:val="22"/>
              </w:rPr>
            </w:pPr>
            <w:r>
              <w:rPr>
                <w:rFonts w:ascii="Times New Roman" w:hAnsi="Times New Roman"/>
              </w:rPr>
              <w:t>Total Balances</w:t>
            </w:r>
          </w:p>
        </w:tc>
        <w:tc>
          <w:tcPr>
            <w:tcW w:w="1700" w:type="dxa"/>
            <w:shd w:val="clear" w:color="auto" w:fill="auto"/>
            <w:tcMar>
              <w:left w:w="103" w:type="dxa"/>
            </w:tcMar>
          </w:tcPr>
          <w:p w14:paraId="13BFA625"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3A55984F"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00C0D164" w14:textId="232A7513" w:rsidR="003D11F3" w:rsidRPr="00CC5799" w:rsidRDefault="003D11F3" w:rsidP="003D11F3">
            <w:pPr>
              <w:jc w:val="right"/>
              <w:rPr>
                <w:rFonts w:ascii="Times New Roman" w:hAnsi="Times New Roman"/>
                <w:color w:val="00000A"/>
                <w:sz w:val="22"/>
              </w:rPr>
            </w:pPr>
            <w:r>
              <w:rPr>
                <w:rFonts w:ascii="Times New Roman" w:hAnsi="Times New Roman"/>
              </w:rPr>
              <w:t>£34,461.49</w:t>
            </w:r>
          </w:p>
        </w:tc>
      </w:tr>
      <w:tr w:rsidR="003D11F3" w:rsidRPr="00CC5799" w14:paraId="44A7F57A" w14:textId="77777777" w:rsidTr="00294BC7">
        <w:tc>
          <w:tcPr>
            <w:tcW w:w="3682" w:type="dxa"/>
            <w:shd w:val="clear" w:color="auto" w:fill="auto"/>
            <w:tcMar>
              <w:left w:w="103" w:type="dxa"/>
            </w:tcMar>
          </w:tcPr>
          <w:p w14:paraId="6EF13302" w14:textId="77777777" w:rsidR="003D11F3" w:rsidRPr="00CC5799" w:rsidRDefault="003D11F3" w:rsidP="003D11F3">
            <w:pPr>
              <w:rPr>
                <w:rFonts w:ascii="Times New Roman" w:hAnsi="Times New Roman"/>
                <w:color w:val="00000A"/>
                <w:sz w:val="22"/>
              </w:rPr>
            </w:pPr>
          </w:p>
        </w:tc>
        <w:tc>
          <w:tcPr>
            <w:tcW w:w="1700" w:type="dxa"/>
            <w:shd w:val="clear" w:color="auto" w:fill="auto"/>
            <w:tcMar>
              <w:left w:w="103" w:type="dxa"/>
            </w:tcMar>
          </w:tcPr>
          <w:p w14:paraId="363ED324"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2336E060"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0B4A839E" w14:textId="77777777" w:rsidR="003D11F3" w:rsidRPr="00CC5799" w:rsidRDefault="003D11F3" w:rsidP="003D11F3">
            <w:pPr>
              <w:jc w:val="right"/>
              <w:rPr>
                <w:rFonts w:ascii="Times New Roman" w:hAnsi="Times New Roman"/>
                <w:color w:val="00000A"/>
                <w:sz w:val="22"/>
              </w:rPr>
            </w:pPr>
          </w:p>
        </w:tc>
      </w:tr>
      <w:tr w:rsidR="003D11F3" w:rsidRPr="00CC5799" w14:paraId="02A2FC45" w14:textId="77777777" w:rsidTr="00294BC7">
        <w:tc>
          <w:tcPr>
            <w:tcW w:w="3682" w:type="dxa"/>
            <w:shd w:val="clear" w:color="auto" w:fill="auto"/>
            <w:tcMar>
              <w:left w:w="103" w:type="dxa"/>
            </w:tcMar>
          </w:tcPr>
          <w:p w14:paraId="7A81222F" w14:textId="01876E27" w:rsidR="003D11F3" w:rsidRPr="00CC5799" w:rsidRDefault="003D11F3" w:rsidP="003D11F3">
            <w:pPr>
              <w:rPr>
                <w:rFonts w:ascii="Times New Roman" w:hAnsi="Times New Roman"/>
                <w:color w:val="00000A"/>
                <w:sz w:val="22"/>
              </w:rPr>
            </w:pPr>
            <w:r>
              <w:rPr>
                <w:rFonts w:ascii="Times New Roman" w:hAnsi="Times New Roman"/>
              </w:rPr>
              <w:t>Annual Return Balance @ 31/03/19</w:t>
            </w:r>
          </w:p>
        </w:tc>
        <w:tc>
          <w:tcPr>
            <w:tcW w:w="1700" w:type="dxa"/>
            <w:shd w:val="clear" w:color="auto" w:fill="auto"/>
            <w:tcMar>
              <w:left w:w="103" w:type="dxa"/>
            </w:tcMar>
          </w:tcPr>
          <w:p w14:paraId="47094F3F"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4B320C90" w14:textId="70E1C1B3" w:rsidR="003D11F3" w:rsidRPr="00CC5799" w:rsidRDefault="003D11F3" w:rsidP="003D11F3">
            <w:pPr>
              <w:jc w:val="right"/>
              <w:rPr>
                <w:sz w:val="22"/>
              </w:rPr>
            </w:pPr>
            <w:r>
              <w:t>TBC</w:t>
            </w:r>
          </w:p>
        </w:tc>
        <w:tc>
          <w:tcPr>
            <w:tcW w:w="1791" w:type="dxa"/>
            <w:shd w:val="clear" w:color="auto" w:fill="auto"/>
            <w:tcMar>
              <w:left w:w="103" w:type="dxa"/>
            </w:tcMar>
          </w:tcPr>
          <w:p w14:paraId="5A18C0A2" w14:textId="77777777" w:rsidR="003D11F3" w:rsidRPr="00CC5799" w:rsidRDefault="003D11F3" w:rsidP="003D11F3">
            <w:pPr>
              <w:jc w:val="right"/>
              <w:rPr>
                <w:rFonts w:ascii="Times New Roman" w:hAnsi="Times New Roman"/>
                <w:color w:val="00000A"/>
                <w:sz w:val="22"/>
              </w:rPr>
            </w:pPr>
          </w:p>
        </w:tc>
      </w:tr>
      <w:tr w:rsidR="003D11F3" w:rsidRPr="00CC5799" w14:paraId="65E71EDF" w14:textId="77777777" w:rsidTr="00294BC7">
        <w:tc>
          <w:tcPr>
            <w:tcW w:w="3682" w:type="dxa"/>
            <w:shd w:val="clear" w:color="auto" w:fill="auto"/>
            <w:tcMar>
              <w:left w:w="103" w:type="dxa"/>
            </w:tcMar>
          </w:tcPr>
          <w:p w14:paraId="41B48862" w14:textId="2E57B0B3" w:rsidR="003D11F3" w:rsidRPr="00CC5799" w:rsidRDefault="003D11F3" w:rsidP="003D11F3">
            <w:pPr>
              <w:rPr>
                <w:rFonts w:ascii="Times New Roman" w:hAnsi="Times New Roman"/>
                <w:color w:val="00000A"/>
                <w:sz w:val="22"/>
              </w:rPr>
            </w:pPr>
            <w:r>
              <w:rPr>
                <w:rFonts w:ascii="Times New Roman" w:hAnsi="Times New Roman"/>
              </w:rPr>
              <w:t>Accounts Payments Ledger YTD gross</w:t>
            </w:r>
          </w:p>
        </w:tc>
        <w:tc>
          <w:tcPr>
            <w:tcW w:w="1700" w:type="dxa"/>
            <w:shd w:val="clear" w:color="auto" w:fill="auto"/>
            <w:tcMar>
              <w:left w:w="103" w:type="dxa"/>
            </w:tcMar>
          </w:tcPr>
          <w:p w14:paraId="45E0DC9D"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5E7C48AD" w14:textId="75229D17" w:rsidR="003D11F3" w:rsidRPr="00CC5799" w:rsidRDefault="003D11F3" w:rsidP="003D11F3">
            <w:pPr>
              <w:jc w:val="right"/>
              <w:rPr>
                <w:rFonts w:ascii="Times New Roman" w:hAnsi="Times New Roman"/>
                <w:sz w:val="22"/>
              </w:rPr>
            </w:pPr>
            <w:r w:rsidRPr="003104FD">
              <w:rPr>
                <w:rFonts w:ascii="Times New Roman" w:hAnsi="Times New Roman"/>
              </w:rPr>
              <w:t>£</w:t>
            </w:r>
            <w:r>
              <w:rPr>
                <w:rFonts w:ascii="Times New Roman" w:hAnsi="Times New Roman"/>
              </w:rPr>
              <w:t>2313.56</w:t>
            </w:r>
          </w:p>
        </w:tc>
        <w:tc>
          <w:tcPr>
            <w:tcW w:w="1791" w:type="dxa"/>
            <w:shd w:val="clear" w:color="auto" w:fill="auto"/>
            <w:tcMar>
              <w:left w:w="103" w:type="dxa"/>
            </w:tcMar>
          </w:tcPr>
          <w:p w14:paraId="60FD064A" w14:textId="77777777" w:rsidR="003D11F3" w:rsidRPr="00CC5799" w:rsidRDefault="003D11F3" w:rsidP="003D11F3">
            <w:pPr>
              <w:jc w:val="right"/>
              <w:rPr>
                <w:rFonts w:ascii="Times New Roman" w:hAnsi="Times New Roman"/>
                <w:color w:val="00000A"/>
                <w:sz w:val="22"/>
              </w:rPr>
            </w:pPr>
          </w:p>
        </w:tc>
      </w:tr>
      <w:tr w:rsidR="003D11F3" w:rsidRPr="00CC5799" w14:paraId="48B431FA" w14:textId="77777777" w:rsidTr="00294BC7">
        <w:tc>
          <w:tcPr>
            <w:tcW w:w="3682" w:type="dxa"/>
            <w:shd w:val="clear" w:color="auto" w:fill="auto"/>
            <w:tcMar>
              <w:left w:w="103" w:type="dxa"/>
            </w:tcMar>
          </w:tcPr>
          <w:p w14:paraId="6E98309E" w14:textId="4BF161EF" w:rsidR="003D11F3" w:rsidRPr="00CC5799" w:rsidRDefault="003D11F3" w:rsidP="003D11F3">
            <w:pPr>
              <w:rPr>
                <w:rFonts w:ascii="Times New Roman" w:hAnsi="Times New Roman"/>
                <w:color w:val="00000A"/>
                <w:sz w:val="22"/>
              </w:rPr>
            </w:pPr>
            <w:r>
              <w:rPr>
                <w:rFonts w:ascii="Times New Roman" w:hAnsi="Times New Roman"/>
              </w:rPr>
              <w:t>Accounts Receipts Ledger YTD</w:t>
            </w:r>
          </w:p>
        </w:tc>
        <w:tc>
          <w:tcPr>
            <w:tcW w:w="1700" w:type="dxa"/>
            <w:shd w:val="clear" w:color="auto" w:fill="auto"/>
            <w:tcMar>
              <w:left w:w="103" w:type="dxa"/>
            </w:tcMar>
          </w:tcPr>
          <w:p w14:paraId="5F8E14E8"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68C4FDB1" w14:textId="0646DAEE" w:rsidR="003D11F3" w:rsidRPr="00CC5799" w:rsidRDefault="003D11F3" w:rsidP="003D11F3">
            <w:pPr>
              <w:jc w:val="right"/>
              <w:rPr>
                <w:rFonts w:ascii="Times New Roman" w:hAnsi="Times New Roman"/>
                <w:sz w:val="22"/>
              </w:rPr>
            </w:pPr>
            <w:r w:rsidRPr="003104FD">
              <w:rPr>
                <w:rFonts w:ascii="Times New Roman" w:hAnsi="Times New Roman"/>
              </w:rPr>
              <w:t>£</w:t>
            </w:r>
            <w:r>
              <w:rPr>
                <w:rFonts w:ascii="Times New Roman" w:hAnsi="Times New Roman"/>
              </w:rPr>
              <w:t>12,050.00</w:t>
            </w:r>
          </w:p>
        </w:tc>
        <w:tc>
          <w:tcPr>
            <w:tcW w:w="1791" w:type="dxa"/>
            <w:shd w:val="clear" w:color="auto" w:fill="auto"/>
            <w:tcMar>
              <w:left w:w="103" w:type="dxa"/>
            </w:tcMar>
          </w:tcPr>
          <w:p w14:paraId="68456157" w14:textId="77777777" w:rsidR="003D11F3" w:rsidRPr="00CC5799" w:rsidRDefault="003D11F3" w:rsidP="003D11F3">
            <w:pPr>
              <w:jc w:val="right"/>
              <w:rPr>
                <w:rFonts w:ascii="Times New Roman" w:hAnsi="Times New Roman"/>
                <w:color w:val="00000A"/>
                <w:sz w:val="22"/>
              </w:rPr>
            </w:pPr>
          </w:p>
        </w:tc>
      </w:tr>
      <w:tr w:rsidR="003D11F3" w:rsidRPr="00CC5799" w14:paraId="20E6DEA7" w14:textId="77777777" w:rsidTr="00294BC7">
        <w:tc>
          <w:tcPr>
            <w:tcW w:w="3682" w:type="dxa"/>
            <w:shd w:val="clear" w:color="auto" w:fill="auto"/>
            <w:tcMar>
              <w:left w:w="103" w:type="dxa"/>
            </w:tcMar>
          </w:tcPr>
          <w:p w14:paraId="43EE28D3" w14:textId="77777777" w:rsidR="003D11F3" w:rsidRPr="00CC5799" w:rsidRDefault="003D11F3" w:rsidP="003D11F3">
            <w:pPr>
              <w:rPr>
                <w:rFonts w:ascii="Times New Roman" w:hAnsi="Times New Roman"/>
                <w:color w:val="00000A"/>
                <w:sz w:val="22"/>
              </w:rPr>
            </w:pPr>
          </w:p>
        </w:tc>
        <w:tc>
          <w:tcPr>
            <w:tcW w:w="1700" w:type="dxa"/>
            <w:shd w:val="clear" w:color="auto" w:fill="auto"/>
            <w:tcMar>
              <w:left w:w="103" w:type="dxa"/>
            </w:tcMar>
          </w:tcPr>
          <w:p w14:paraId="22A0FACD"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14C23D47" w14:textId="77777777" w:rsidR="003D11F3" w:rsidRPr="00CC5799" w:rsidRDefault="003D11F3" w:rsidP="003D11F3">
            <w:pPr>
              <w:jc w:val="right"/>
              <w:rPr>
                <w:b/>
                <w:color w:val="FF0000"/>
                <w:sz w:val="22"/>
              </w:rPr>
            </w:pPr>
          </w:p>
        </w:tc>
        <w:tc>
          <w:tcPr>
            <w:tcW w:w="1791" w:type="dxa"/>
            <w:shd w:val="clear" w:color="auto" w:fill="auto"/>
            <w:tcMar>
              <w:left w:w="103" w:type="dxa"/>
            </w:tcMar>
          </w:tcPr>
          <w:p w14:paraId="7AB5861C" w14:textId="77777777" w:rsidR="003D11F3" w:rsidRPr="00CC5799" w:rsidRDefault="003D11F3" w:rsidP="003D11F3">
            <w:pPr>
              <w:jc w:val="right"/>
              <w:rPr>
                <w:rFonts w:ascii="Times New Roman" w:hAnsi="Times New Roman"/>
                <w:color w:val="00000A"/>
                <w:sz w:val="22"/>
              </w:rPr>
            </w:pPr>
          </w:p>
        </w:tc>
      </w:tr>
      <w:tr w:rsidR="003D11F3" w:rsidRPr="00CC5799" w14:paraId="3FF30AFA" w14:textId="77777777" w:rsidTr="00294BC7">
        <w:tc>
          <w:tcPr>
            <w:tcW w:w="3682" w:type="dxa"/>
            <w:shd w:val="clear" w:color="auto" w:fill="auto"/>
            <w:tcMar>
              <w:left w:w="103" w:type="dxa"/>
            </w:tcMar>
          </w:tcPr>
          <w:p w14:paraId="53F87785" w14:textId="67498C6A" w:rsidR="003D11F3" w:rsidRPr="00CC5799" w:rsidRDefault="003D11F3" w:rsidP="003D11F3">
            <w:pPr>
              <w:rPr>
                <w:rFonts w:ascii="Times New Roman" w:hAnsi="Times New Roman"/>
                <w:color w:val="00000A"/>
                <w:sz w:val="22"/>
              </w:rPr>
            </w:pPr>
            <w:r>
              <w:rPr>
                <w:rFonts w:ascii="Times New Roman" w:hAnsi="Times New Roman"/>
              </w:rPr>
              <w:t>Unpresented/unchecked cheques/Payments @28/05/19</w:t>
            </w:r>
          </w:p>
        </w:tc>
        <w:tc>
          <w:tcPr>
            <w:tcW w:w="1700" w:type="dxa"/>
            <w:shd w:val="clear" w:color="auto" w:fill="auto"/>
            <w:tcMar>
              <w:left w:w="103" w:type="dxa"/>
            </w:tcMar>
          </w:tcPr>
          <w:p w14:paraId="7E0E14C3"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7D3F68CF" w14:textId="77777777" w:rsidR="003D11F3" w:rsidRPr="00CC5799" w:rsidRDefault="003D11F3" w:rsidP="003D11F3">
            <w:pPr>
              <w:jc w:val="right"/>
              <w:rPr>
                <w:rFonts w:ascii="Times New Roman" w:hAnsi="Times New Roman"/>
                <w:color w:val="00000A"/>
                <w:sz w:val="22"/>
              </w:rPr>
            </w:pPr>
          </w:p>
        </w:tc>
        <w:tc>
          <w:tcPr>
            <w:tcW w:w="1791" w:type="dxa"/>
            <w:shd w:val="clear" w:color="auto" w:fill="auto"/>
            <w:tcMar>
              <w:left w:w="103" w:type="dxa"/>
            </w:tcMar>
          </w:tcPr>
          <w:p w14:paraId="04A4C3AA" w14:textId="77777777" w:rsidR="003D11F3" w:rsidRPr="00CC5799" w:rsidRDefault="003D11F3" w:rsidP="003D11F3">
            <w:pPr>
              <w:jc w:val="right"/>
              <w:rPr>
                <w:rFonts w:ascii="Times New Roman" w:hAnsi="Times New Roman"/>
                <w:color w:val="00000A"/>
                <w:sz w:val="22"/>
              </w:rPr>
            </w:pPr>
          </w:p>
        </w:tc>
      </w:tr>
      <w:tr w:rsidR="003D11F3" w:rsidRPr="00CC5799" w14:paraId="192E7622" w14:textId="77777777" w:rsidTr="00294BC7">
        <w:tc>
          <w:tcPr>
            <w:tcW w:w="3682" w:type="dxa"/>
            <w:shd w:val="clear" w:color="auto" w:fill="auto"/>
            <w:tcMar>
              <w:left w:w="103" w:type="dxa"/>
            </w:tcMar>
          </w:tcPr>
          <w:p w14:paraId="69F8F7D4" w14:textId="0B9CA1F1" w:rsidR="003D11F3" w:rsidRPr="00CC5799" w:rsidRDefault="003D11F3" w:rsidP="003D11F3">
            <w:pPr>
              <w:rPr>
                <w:rFonts w:ascii="Times New Roman" w:hAnsi="Times New Roman"/>
                <w:color w:val="00000A"/>
                <w:sz w:val="22"/>
              </w:rPr>
            </w:pPr>
            <w:r>
              <w:rPr>
                <w:rFonts w:ascii="Times New Roman" w:hAnsi="Times New Roman"/>
              </w:rPr>
              <w:t>101275</w:t>
            </w:r>
          </w:p>
        </w:tc>
        <w:tc>
          <w:tcPr>
            <w:tcW w:w="1700" w:type="dxa"/>
            <w:shd w:val="clear" w:color="auto" w:fill="auto"/>
            <w:tcMar>
              <w:left w:w="103" w:type="dxa"/>
            </w:tcMar>
          </w:tcPr>
          <w:p w14:paraId="0F486625" w14:textId="12FD4F74" w:rsidR="003D11F3" w:rsidRPr="00CC5799" w:rsidRDefault="003D11F3" w:rsidP="003D11F3">
            <w:pPr>
              <w:jc w:val="right"/>
              <w:rPr>
                <w:rFonts w:ascii="Times New Roman" w:hAnsi="Times New Roman"/>
                <w:color w:val="FF0000"/>
                <w:sz w:val="22"/>
              </w:rPr>
            </w:pPr>
            <w:r w:rsidRPr="0032778B">
              <w:rPr>
                <w:rFonts w:ascii="Times New Roman" w:hAnsi="Times New Roman"/>
              </w:rPr>
              <w:t>£225.00</w:t>
            </w:r>
          </w:p>
        </w:tc>
        <w:tc>
          <w:tcPr>
            <w:tcW w:w="1843" w:type="dxa"/>
            <w:shd w:val="clear" w:color="auto" w:fill="auto"/>
            <w:tcMar>
              <w:left w:w="103" w:type="dxa"/>
            </w:tcMar>
          </w:tcPr>
          <w:p w14:paraId="67836305"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367A9EE5" w14:textId="77777777" w:rsidR="003D11F3" w:rsidRPr="00CC5799" w:rsidRDefault="003D11F3" w:rsidP="003D11F3">
            <w:pPr>
              <w:jc w:val="right"/>
              <w:rPr>
                <w:rFonts w:ascii="Times New Roman" w:hAnsi="Times New Roman"/>
                <w:color w:val="00000A"/>
                <w:sz w:val="22"/>
              </w:rPr>
            </w:pPr>
          </w:p>
        </w:tc>
      </w:tr>
      <w:tr w:rsidR="003D11F3" w:rsidRPr="00CC5799" w14:paraId="740245FF" w14:textId="77777777" w:rsidTr="00294BC7">
        <w:tc>
          <w:tcPr>
            <w:tcW w:w="3682" w:type="dxa"/>
            <w:shd w:val="clear" w:color="auto" w:fill="auto"/>
            <w:tcMar>
              <w:left w:w="103" w:type="dxa"/>
            </w:tcMar>
          </w:tcPr>
          <w:p w14:paraId="2676C002" w14:textId="1ADDD1C3" w:rsidR="003D11F3" w:rsidRPr="00CC5799" w:rsidRDefault="003D11F3" w:rsidP="003D11F3">
            <w:pPr>
              <w:rPr>
                <w:rFonts w:ascii="Times New Roman" w:hAnsi="Times New Roman"/>
                <w:color w:val="00000A"/>
                <w:sz w:val="22"/>
              </w:rPr>
            </w:pPr>
            <w:r>
              <w:rPr>
                <w:rFonts w:ascii="Times New Roman" w:hAnsi="Times New Roman"/>
              </w:rPr>
              <w:t>101276</w:t>
            </w:r>
          </w:p>
        </w:tc>
        <w:tc>
          <w:tcPr>
            <w:tcW w:w="1700" w:type="dxa"/>
            <w:shd w:val="clear" w:color="auto" w:fill="auto"/>
            <w:tcMar>
              <w:left w:w="103" w:type="dxa"/>
            </w:tcMar>
          </w:tcPr>
          <w:p w14:paraId="34B0D568" w14:textId="4AC4D74B" w:rsidR="003D11F3" w:rsidRPr="00CC5799" w:rsidRDefault="003D11F3" w:rsidP="003D11F3">
            <w:pPr>
              <w:jc w:val="right"/>
              <w:rPr>
                <w:rFonts w:ascii="Times New Roman" w:hAnsi="Times New Roman"/>
                <w:color w:val="000000"/>
                <w:sz w:val="22"/>
              </w:rPr>
            </w:pPr>
            <w:r>
              <w:rPr>
                <w:rFonts w:ascii="Times New Roman" w:hAnsi="Times New Roman"/>
                <w:color w:val="000000"/>
              </w:rPr>
              <w:t>£32.29</w:t>
            </w:r>
          </w:p>
        </w:tc>
        <w:tc>
          <w:tcPr>
            <w:tcW w:w="1843" w:type="dxa"/>
            <w:shd w:val="clear" w:color="auto" w:fill="auto"/>
            <w:tcMar>
              <w:left w:w="103" w:type="dxa"/>
            </w:tcMar>
          </w:tcPr>
          <w:p w14:paraId="7EF7D7F6"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0524E8C3" w14:textId="77777777" w:rsidR="003D11F3" w:rsidRPr="00CC5799" w:rsidRDefault="003D11F3" w:rsidP="003D11F3">
            <w:pPr>
              <w:jc w:val="right"/>
              <w:rPr>
                <w:rFonts w:ascii="Times New Roman" w:hAnsi="Times New Roman"/>
                <w:color w:val="00000A"/>
                <w:sz w:val="22"/>
              </w:rPr>
            </w:pPr>
          </w:p>
        </w:tc>
      </w:tr>
      <w:tr w:rsidR="003D11F3" w:rsidRPr="00CC5799" w14:paraId="46BE2E52" w14:textId="77777777" w:rsidTr="00294BC7">
        <w:tc>
          <w:tcPr>
            <w:tcW w:w="3682" w:type="dxa"/>
            <w:shd w:val="clear" w:color="auto" w:fill="auto"/>
            <w:tcMar>
              <w:left w:w="103" w:type="dxa"/>
            </w:tcMar>
          </w:tcPr>
          <w:p w14:paraId="16443A94" w14:textId="7C842D96" w:rsidR="003D11F3" w:rsidRPr="00CC5799" w:rsidRDefault="003D11F3" w:rsidP="003D11F3">
            <w:pPr>
              <w:rPr>
                <w:rFonts w:ascii="Times New Roman" w:hAnsi="Times New Roman"/>
                <w:color w:val="00000A"/>
                <w:sz w:val="22"/>
              </w:rPr>
            </w:pPr>
            <w:r>
              <w:rPr>
                <w:rFonts w:ascii="Times New Roman" w:hAnsi="Times New Roman"/>
              </w:rPr>
              <w:t>101277</w:t>
            </w:r>
          </w:p>
        </w:tc>
        <w:tc>
          <w:tcPr>
            <w:tcW w:w="1700" w:type="dxa"/>
            <w:shd w:val="clear" w:color="auto" w:fill="auto"/>
            <w:tcMar>
              <w:left w:w="103" w:type="dxa"/>
            </w:tcMar>
          </w:tcPr>
          <w:p w14:paraId="52880BD1" w14:textId="75D5CF6C" w:rsidR="003D11F3" w:rsidRPr="00CC5799" w:rsidRDefault="003D11F3" w:rsidP="003D11F3">
            <w:pPr>
              <w:jc w:val="right"/>
              <w:rPr>
                <w:rFonts w:ascii="Times New Roman" w:hAnsi="Times New Roman"/>
                <w:color w:val="000000"/>
                <w:sz w:val="22"/>
              </w:rPr>
            </w:pPr>
            <w:r>
              <w:rPr>
                <w:rFonts w:ascii="Times New Roman" w:hAnsi="Times New Roman"/>
                <w:color w:val="000000"/>
              </w:rPr>
              <w:t>£374.07</w:t>
            </w:r>
          </w:p>
        </w:tc>
        <w:tc>
          <w:tcPr>
            <w:tcW w:w="1843" w:type="dxa"/>
            <w:shd w:val="clear" w:color="auto" w:fill="auto"/>
            <w:tcMar>
              <w:left w:w="103" w:type="dxa"/>
            </w:tcMar>
          </w:tcPr>
          <w:p w14:paraId="483A38C7"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7CA0FAB0" w14:textId="77777777" w:rsidR="003D11F3" w:rsidRPr="00CC5799" w:rsidRDefault="003D11F3" w:rsidP="003D11F3">
            <w:pPr>
              <w:jc w:val="right"/>
              <w:rPr>
                <w:rFonts w:ascii="Times New Roman" w:hAnsi="Times New Roman"/>
                <w:color w:val="00000A"/>
                <w:sz w:val="22"/>
              </w:rPr>
            </w:pPr>
          </w:p>
        </w:tc>
      </w:tr>
      <w:tr w:rsidR="003D11F3" w:rsidRPr="00CC5799" w14:paraId="545E5BF9" w14:textId="77777777" w:rsidTr="00294BC7">
        <w:tc>
          <w:tcPr>
            <w:tcW w:w="3682" w:type="dxa"/>
            <w:shd w:val="clear" w:color="auto" w:fill="auto"/>
            <w:tcMar>
              <w:left w:w="103" w:type="dxa"/>
            </w:tcMar>
          </w:tcPr>
          <w:p w14:paraId="0903C759" w14:textId="26834CDC" w:rsidR="003D11F3" w:rsidRPr="00CC5799" w:rsidRDefault="003D11F3" w:rsidP="003D11F3">
            <w:pPr>
              <w:rPr>
                <w:rFonts w:ascii="Times New Roman" w:hAnsi="Times New Roman"/>
                <w:color w:val="00000A"/>
                <w:sz w:val="22"/>
              </w:rPr>
            </w:pPr>
            <w:r>
              <w:rPr>
                <w:rFonts w:ascii="Times New Roman" w:hAnsi="Times New Roman"/>
              </w:rPr>
              <w:t>101278</w:t>
            </w:r>
          </w:p>
        </w:tc>
        <w:tc>
          <w:tcPr>
            <w:tcW w:w="1700" w:type="dxa"/>
            <w:shd w:val="clear" w:color="auto" w:fill="auto"/>
            <w:tcMar>
              <w:left w:w="103" w:type="dxa"/>
            </w:tcMar>
          </w:tcPr>
          <w:p w14:paraId="710366B7" w14:textId="162859AF" w:rsidR="003D11F3" w:rsidRPr="00CC5799" w:rsidRDefault="003D11F3" w:rsidP="003D11F3">
            <w:pPr>
              <w:jc w:val="right"/>
              <w:rPr>
                <w:rFonts w:ascii="Times New Roman" w:hAnsi="Times New Roman"/>
                <w:color w:val="000000"/>
                <w:sz w:val="22"/>
              </w:rPr>
            </w:pPr>
            <w:r>
              <w:rPr>
                <w:rFonts w:ascii="Times New Roman" w:hAnsi="Times New Roman"/>
                <w:color w:val="000000"/>
              </w:rPr>
              <w:t>£12.60</w:t>
            </w:r>
          </w:p>
        </w:tc>
        <w:tc>
          <w:tcPr>
            <w:tcW w:w="1843" w:type="dxa"/>
            <w:shd w:val="clear" w:color="auto" w:fill="auto"/>
            <w:tcMar>
              <w:left w:w="103" w:type="dxa"/>
            </w:tcMar>
          </w:tcPr>
          <w:p w14:paraId="2A885BF7"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4C3CD258" w14:textId="77777777" w:rsidR="003D11F3" w:rsidRPr="00CC5799" w:rsidRDefault="003D11F3" w:rsidP="003D11F3">
            <w:pPr>
              <w:jc w:val="right"/>
              <w:rPr>
                <w:rFonts w:ascii="Times New Roman" w:hAnsi="Times New Roman"/>
                <w:color w:val="00000A"/>
                <w:sz w:val="22"/>
              </w:rPr>
            </w:pPr>
          </w:p>
        </w:tc>
      </w:tr>
      <w:tr w:rsidR="003D11F3" w:rsidRPr="00CC5799" w14:paraId="17780C72" w14:textId="77777777" w:rsidTr="00294BC7">
        <w:tc>
          <w:tcPr>
            <w:tcW w:w="3682" w:type="dxa"/>
            <w:shd w:val="clear" w:color="auto" w:fill="auto"/>
            <w:tcMar>
              <w:left w:w="103" w:type="dxa"/>
            </w:tcMar>
          </w:tcPr>
          <w:p w14:paraId="42FB4FC6" w14:textId="2505462C" w:rsidR="003D11F3" w:rsidRPr="00CC5799" w:rsidRDefault="003D11F3" w:rsidP="003D11F3">
            <w:pPr>
              <w:rPr>
                <w:rFonts w:ascii="Times New Roman" w:hAnsi="Times New Roman"/>
                <w:color w:val="00000A"/>
                <w:sz w:val="22"/>
              </w:rPr>
            </w:pPr>
            <w:r>
              <w:rPr>
                <w:rFonts w:ascii="Times New Roman" w:hAnsi="Times New Roman"/>
              </w:rPr>
              <w:t>101279</w:t>
            </w:r>
          </w:p>
        </w:tc>
        <w:tc>
          <w:tcPr>
            <w:tcW w:w="1700" w:type="dxa"/>
            <w:shd w:val="clear" w:color="auto" w:fill="auto"/>
            <w:tcMar>
              <w:left w:w="103" w:type="dxa"/>
            </w:tcMar>
          </w:tcPr>
          <w:p w14:paraId="3E30437C" w14:textId="5661D748" w:rsidR="003D11F3" w:rsidRPr="00CC5799" w:rsidRDefault="003D11F3" w:rsidP="003D11F3">
            <w:pPr>
              <w:jc w:val="right"/>
              <w:rPr>
                <w:rFonts w:ascii="Times New Roman" w:hAnsi="Times New Roman"/>
                <w:color w:val="000000"/>
                <w:sz w:val="22"/>
              </w:rPr>
            </w:pPr>
            <w:r>
              <w:rPr>
                <w:rFonts w:ascii="Times New Roman" w:hAnsi="Times New Roman"/>
                <w:color w:val="000000"/>
              </w:rPr>
              <w:t>£432.05</w:t>
            </w:r>
          </w:p>
        </w:tc>
        <w:tc>
          <w:tcPr>
            <w:tcW w:w="1843" w:type="dxa"/>
            <w:shd w:val="clear" w:color="auto" w:fill="auto"/>
            <w:tcMar>
              <w:left w:w="103" w:type="dxa"/>
            </w:tcMar>
          </w:tcPr>
          <w:p w14:paraId="5C99BCBE"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10EAB6EB" w14:textId="77777777" w:rsidR="003D11F3" w:rsidRPr="00CC5799" w:rsidRDefault="003D11F3" w:rsidP="003D11F3">
            <w:pPr>
              <w:jc w:val="right"/>
              <w:rPr>
                <w:rFonts w:ascii="Times New Roman" w:hAnsi="Times New Roman"/>
                <w:color w:val="00000A"/>
                <w:sz w:val="22"/>
              </w:rPr>
            </w:pPr>
          </w:p>
        </w:tc>
      </w:tr>
      <w:tr w:rsidR="003D11F3" w:rsidRPr="00CC5799" w14:paraId="5BEC774C" w14:textId="77777777" w:rsidTr="00294BC7">
        <w:tc>
          <w:tcPr>
            <w:tcW w:w="3682" w:type="dxa"/>
            <w:shd w:val="clear" w:color="auto" w:fill="auto"/>
            <w:tcMar>
              <w:left w:w="103" w:type="dxa"/>
            </w:tcMar>
          </w:tcPr>
          <w:p w14:paraId="7382384B" w14:textId="028CC212" w:rsidR="003D11F3" w:rsidRPr="00CC5799" w:rsidRDefault="003D11F3" w:rsidP="003D11F3">
            <w:pPr>
              <w:rPr>
                <w:rFonts w:ascii="Times New Roman" w:hAnsi="Times New Roman"/>
                <w:color w:val="00000A"/>
                <w:sz w:val="22"/>
              </w:rPr>
            </w:pPr>
            <w:r>
              <w:rPr>
                <w:rFonts w:ascii="Times New Roman" w:hAnsi="Times New Roman"/>
              </w:rPr>
              <w:t>101280</w:t>
            </w:r>
          </w:p>
        </w:tc>
        <w:tc>
          <w:tcPr>
            <w:tcW w:w="1700" w:type="dxa"/>
            <w:shd w:val="clear" w:color="auto" w:fill="auto"/>
            <w:tcMar>
              <w:left w:w="103" w:type="dxa"/>
            </w:tcMar>
          </w:tcPr>
          <w:p w14:paraId="65B68F01" w14:textId="6CFDE901" w:rsidR="003D11F3" w:rsidRPr="00CC5799" w:rsidRDefault="003D11F3" w:rsidP="003D11F3">
            <w:pPr>
              <w:jc w:val="right"/>
              <w:rPr>
                <w:rFonts w:ascii="Times New Roman" w:hAnsi="Times New Roman"/>
                <w:color w:val="000000"/>
                <w:sz w:val="22"/>
              </w:rPr>
            </w:pPr>
            <w:r>
              <w:rPr>
                <w:rFonts w:ascii="Times New Roman" w:hAnsi="Times New Roman"/>
                <w:color w:val="000000"/>
              </w:rPr>
              <w:t>£546.29</w:t>
            </w:r>
          </w:p>
        </w:tc>
        <w:tc>
          <w:tcPr>
            <w:tcW w:w="1843" w:type="dxa"/>
            <w:shd w:val="clear" w:color="auto" w:fill="auto"/>
            <w:tcMar>
              <w:left w:w="103" w:type="dxa"/>
            </w:tcMar>
          </w:tcPr>
          <w:p w14:paraId="2798F9A6"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32AE1871" w14:textId="77777777" w:rsidR="003D11F3" w:rsidRPr="00CC5799" w:rsidRDefault="003D11F3" w:rsidP="003D11F3">
            <w:pPr>
              <w:jc w:val="right"/>
              <w:rPr>
                <w:rFonts w:ascii="Times New Roman" w:hAnsi="Times New Roman"/>
                <w:color w:val="00000A"/>
                <w:sz w:val="22"/>
              </w:rPr>
            </w:pPr>
          </w:p>
        </w:tc>
      </w:tr>
      <w:tr w:rsidR="003D11F3" w:rsidRPr="00CC5799" w14:paraId="71CD440E" w14:textId="77777777" w:rsidTr="00294BC7">
        <w:tc>
          <w:tcPr>
            <w:tcW w:w="3682" w:type="dxa"/>
            <w:shd w:val="clear" w:color="auto" w:fill="auto"/>
            <w:tcMar>
              <w:left w:w="103" w:type="dxa"/>
            </w:tcMar>
          </w:tcPr>
          <w:p w14:paraId="19A98D0E" w14:textId="63E0BB9B" w:rsidR="003D11F3" w:rsidRPr="00CC5799" w:rsidRDefault="003D11F3" w:rsidP="003D11F3">
            <w:pPr>
              <w:rPr>
                <w:rFonts w:ascii="Times New Roman" w:hAnsi="Times New Roman"/>
                <w:color w:val="00000A"/>
                <w:sz w:val="22"/>
              </w:rPr>
            </w:pPr>
            <w:r>
              <w:rPr>
                <w:rFonts w:ascii="Times New Roman" w:hAnsi="Times New Roman"/>
              </w:rPr>
              <w:t>101281</w:t>
            </w:r>
          </w:p>
        </w:tc>
        <w:tc>
          <w:tcPr>
            <w:tcW w:w="1700" w:type="dxa"/>
            <w:shd w:val="clear" w:color="auto" w:fill="auto"/>
            <w:tcMar>
              <w:left w:w="103" w:type="dxa"/>
            </w:tcMar>
          </w:tcPr>
          <w:p w14:paraId="189521E3" w14:textId="3F8A1DF9" w:rsidR="003D11F3" w:rsidRPr="00CC5799" w:rsidRDefault="003D11F3" w:rsidP="003D11F3">
            <w:pPr>
              <w:jc w:val="right"/>
              <w:rPr>
                <w:rFonts w:ascii="Times New Roman" w:hAnsi="Times New Roman"/>
                <w:color w:val="000000"/>
                <w:sz w:val="22"/>
              </w:rPr>
            </w:pPr>
            <w:r>
              <w:rPr>
                <w:rFonts w:ascii="Times New Roman" w:hAnsi="Times New Roman"/>
                <w:color w:val="000000"/>
              </w:rPr>
              <w:t>£359.43</w:t>
            </w:r>
          </w:p>
        </w:tc>
        <w:tc>
          <w:tcPr>
            <w:tcW w:w="1843" w:type="dxa"/>
            <w:shd w:val="clear" w:color="auto" w:fill="auto"/>
            <w:tcMar>
              <w:left w:w="103" w:type="dxa"/>
            </w:tcMar>
          </w:tcPr>
          <w:p w14:paraId="2C41C61A"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7259959B" w14:textId="77777777" w:rsidR="003D11F3" w:rsidRPr="00CC5799" w:rsidRDefault="003D11F3" w:rsidP="003D11F3">
            <w:pPr>
              <w:jc w:val="right"/>
              <w:rPr>
                <w:rFonts w:ascii="Times New Roman" w:hAnsi="Times New Roman"/>
                <w:color w:val="00000A"/>
                <w:sz w:val="22"/>
              </w:rPr>
            </w:pPr>
          </w:p>
        </w:tc>
      </w:tr>
      <w:tr w:rsidR="003D11F3" w:rsidRPr="00CC5799" w14:paraId="093E1283" w14:textId="77777777" w:rsidTr="00294BC7">
        <w:tc>
          <w:tcPr>
            <w:tcW w:w="3682" w:type="dxa"/>
            <w:shd w:val="clear" w:color="auto" w:fill="auto"/>
            <w:tcMar>
              <w:left w:w="103" w:type="dxa"/>
            </w:tcMar>
          </w:tcPr>
          <w:p w14:paraId="6AB8CAE3" w14:textId="30ACAC2E" w:rsidR="003D11F3" w:rsidRPr="00CC5799" w:rsidRDefault="003D11F3" w:rsidP="003D11F3">
            <w:pPr>
              <w:rPr>
                <w:rFonts w:ascii="Times New Roman" w:hAnsi="Times New Roman"/>
                <w:color w:val="00000A"/>
                <w:sz w:val="22"/>
              </w:rPr>
            </w:pPr>
            <w:r>
              <w:rPr>
                <w:rFonts w:ascii="Times New Roman" w:hAnsi="Times New Roman"/>
              </w:rPr>
              <w:t>101282</w:t>
            </w:r>
          </w:p>
        </w:tc>
        <w:tc>
          <w:tcPr>
            <w:tcW w:w="1700" w:type="dxa"/>
            <w:shd w:val="clear" w:color="auto" w:fill="auto"/>
            <w:tcMar>
              <w:left w:w="103" w:type="dxa"/>
            </w:tcMar>
          </w:tcPr>
          <w:p w14:paraId="4E4C65C4" w14:textId="6B562891" w:rsidR="003D11F3" w:rsidRPr="00CC5799" w:rsidRDefault="003D11F3" w:rsidP="003D11F3">
            <w:pPr>
              <w:jc w:val="right"/>
              <w:rPr>
                <w:rFonts w:ascii="Times New Roman" w:hAnsi="Times New Roman"/>
                <w:color w:val="000000"/>
                <w:sz w:val="22"/>
              </w:rPr>
            </w:pPr>
            <w:r>
              <w:rPr>
                <w:rFonts w:ascii="Times New Roman" w:hAnsi="Times New Roman"/>
                <w:color w:val="000000"/>
              </w:rPr>
              <w:t>£12.60</w:t>
            </w:r>
          </w:p>
        </w:tc>
        <w:tc>
          <w:tcPr>
            <w:tcW w:w="1843" w:type="dxa"/>
            <w:shd w:val="clear" w:color="auto" w:fill="auto"/>
            <w:tcMar>
              <w:left w:w="103" w:type="dxa"/>
            </w:tcMar>
          </w:tcPr>
          <w:p w14:paraId="63E90158" w14:textId="64C0F617" w:rsidR="003D11F3" w:rsidRPr="00CC5799" w:rsidRDefault="003D11F3" w:rsidP="003D11F3">
            <w:pPr>
              <w:jc w:val="right"/>
              <w:rPr>
                <w:rFonts w:ascii="Times New Roman" w:hAnsi="Times New Roman"/>
                <w:color w:val="4472C4" w:themeColor="accent1"/>
                <w:sz w:val="22"/>
              </w:rPr>
            </w:pPr>
          </w:p>
        </w:tc>
        <w:tc>
          <w:tcPr>
            <w:tcW w:w="1791" w:type="dxa"/>
            <w:shd w:val="clear" w:color="auto" w:fill="auto"/>
            <w:tcMar>
              <w:left w:w="103" w:type="dxa"/>
            </w:tcMar>
          </w:tcPr>
          <w:p w14:paraId="7CE57172" w14:textId="77777777" w:rsidR="003D11F3" w:rsidRPr="00CC5799" w:rsidRDefault="003D11F3" w:rsidP="003D11F3">
            <w:pPr>
              <w:jc w:val="right"/>
              <w:rPr>
                <w:rFonts w:ascii="Times New Roman" w:hAnsi="Times New Roman"/>
                <w:color w:val="00000A"/>
                <w:sz w:val="22"/>
              </w:rPr>
            </w:pPr>
          </w:p>
        </w:tc>
      </w:tr>
    </w:tbl>
    <w:p w14:paraId="2D58D4E0" w14:textId="77777777" w:rsidR="00CC5799" w:rsidRPr="00CC5799" w:rsidRDefault="00CC5799" w:rsidP="00CC5799">
      <w:pPr>
        <w:spacing w:after="160" w:line="259" w:lineRule="auto"/>
        <w:rPr>
          <w:rFonts w:ascii="Times New Roman" w:eastAsiaTheme="minorHAnsi" w:hAnsi="Times New Roman"/>
          <w:color w:val="00000A"/>
          <w:sz w:val="22"/>
          <w:szCs w:val="22"/>
        </w:rPr>
      </w:pPr>
    </w:p>
    <w:p w14:paraId="43EB7270" w14:textId="3DC39FEE" w:rsidR="00CC5799" w:rsidRPr="00CC5799" w:rsidRDefault="00CC5799" w:rsidP="00CC5799">
      <w:pPr>
        <w:spacing w:after="160" w:line="259" w:lineRule="auto"/>
        <w:rPr>
          <w:rFonts w:ascii="Times New Roman" w:eastAsiaTheme="minorHAnsi" w:hAnsi="Times New Roman"/>
          <w:b/>
          <w:bCs/>
          <w:color w:val="00000A"/>
          <w:sz w:val="28"/>
          <w:szCs w:val="28"/>
        </w:rPr>
      </w:pPr>
      <w:r w:rsidRPr="00CC5799">
        <w:rPr>
          <w:rFonts w:ascii="Times New Roman" w:eastAsiaTheme="minorHAnsi" w:hAnsi="Times New Roman"/>
          <w:b/>
          <w:bCs/>
          <w:color w:val="00000A"/>
          <w:sz w:val="28"/>
          <w:szCs w:val="28"/>
        </w:rPr>
        <w:t xml:space="preserve">B: Payments to be authorised to </w:t>
      </w:r>
      <w:r w:rsidR="003D11F3">
        <w:rPr>
          <w:rFonts w:ascii="Times New Roman" w:eastAsiaTheme="minorHAnsi" w:hAnsi="Times New Roman"/>
          <w:b/>
          <w:bCs/>
          <w:color w:val="00000A"/>
          <w:sz w:val="28"/>
          <w:szCs w:val="28"/>
        </w:rPr>
        <w:t>28/05/19</w:t>
      </w:r>
    </w:p>
    <w:p w14:paraId="3A91FD18" w14:textId="77777777" w:rsidR="00CC5799" w:rsidRPr="00CC5799" w:rsidRDefault="00CC5799" w:rsidP="00CC5799">
      <w:pPr>
        <w:spacing w:after="160" w:line="259" w:lineRule="auto"/>
        <w:rPr>
          <w:rFonts w:ascii="Times New Roman" w:eastAsiaTheme="minorHAnsi" w:hAnsi="Times New Roman"/>
          <w:color w:val="00000A"/>
          <w:sz w:val="24"/>
          <w:szCs w:val="24"/>
        </w:rPr>
      </w:pPr>
    </w:p>
    <w:tbl>
      <w:tblPr>
        <w:tblStyle w:val="TableGrid2"/>
        <w:tblW w:w="0" w:type="auto"/>
        <w:tblLook w:val="04A0" w:firstRow="1" w:lastRow="0" w:firstColumn="1" w:lastColumn="0" w:noHBand="0" w:noVBand="1"/>
      </w:tblPr>
      <w:tblGrid>
        <w:gridCol w:w="1328"/>
        <w:gridCol w:w="1052"/>
        <w:gridCol w:w="1913"/>
        <w:gridCol w:w="3073"/>
        <w:gridCol w:w="1650"/>
      </w:tblGrid>
      <w:tr w:rsidR="003D11F3" w:rsidRPr="00CC5799" w14:paraId="35ABB752" w14:textId="77777777" w:rsidTr="00294BC7">
        <w:trPr>
          <w:trHeight w:val="315"/>
        </w:trPr>
        <w:tc>
          <w:tcPr>
            <w:tcW w:w="1328" w:type="dxa"/>
            <w:noWrap/>
            <w:hideMark/>
          </w:tcPr>
          <w:p w14:paraId="0DA7435C" w14:textId="5D5DE62F"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0</w:t>
            </w:r>
            <w:r>
              <w:rPr>
                <w:rFonts w:ascii="Times New Roman" w:hAnsi="Times New Roman"/>
                <w:b/>
                <w:bCs/>
                <w:sz w:val="24"/>
                <w:szCs w:val="24"/>
              </w:rPr>
              <w:t>1</w:t>
            </w:r>
            <w:r w:rsidRPr="00CE0DAF">
              <w:rPr>
                <w:rFonts w:ascii="Times New Roman" w:hAnsi="Times New Roman"/>
                <w:b/>
                <w:bCs/>
                <w:sz w:val="24"/>
                <w:szCs w:val="24"/>
              </w:rPr>
              <w:t>/0</w:t>
            </w:r>
            <w:r>
              <w:rPr>
                <w:rFonts w:ascii="Times New Roman" w:hAnsi="Times New Roman"/>
                <w:b/>
                <w:bCs/>
                <w:sz w:val="24"/>
                <w:szCs w:val="24"/>
              </w:rPr>
              <w:t>5</w:t>
            </w:r>
            <w:r w:rsidRPr="00CE0DAF">
              <w:rPr>
                <w:rFonts w:ascii="Times New Roman" w:hAnsi="Times New Roman"/>
                <w:b/>
                <w:bCs/>
                <w:sz w:val="24"/>
                <w:szCs w:val="24"/>
              </w:rPr>
              <w:t>/2019</w:t>
            </w:r>
          </w:p>
        </w:tc>
        <w:tc>
          <w:tcPr>
            <w:tcW w:w="1052" w:type="dxa"/>
            <w:noWrap/>
            <w:hideMark/>
          </w:tcPr>
          <w:p w14:paraId="64CFD864" w14:textId="250ABBAB"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SO</w:t>
            </w:r>
          </w:p>
        </w:tc>
        <w:tc>
          <w:tcPr>
            <w:tcW w:w="1913" w:type="dxa"/>
            <w:noWrap/>
            <w:hideMark/>
          </w:tcPr>
          <w:p w14:paraId="14AD6878" w14:textId="3075E6E4"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COZENS UK LTD</w:t>
            </w:r>
          </w:p>
        </w:tc>
        <w:tc>
          <w:tcPr>
            <w:tcW w:w="3073" w:type="dxa"/>
            <w:noWrap/>
            <w:hideMark/>
          </w:tcPr>
          <w:p w14:paraId="25AB8D62" w14:textId="29E2C70E" w:rsidR="003D11F3" w:rsidRDefault="003D11F3" w:rsidP="003D11F3">
            <w:pPr>
              <w:rPr>
                <w:rFonts w:ascii="Times New Roman" w:hAnsi="Times New Roman"/>
                <w:b/>
                <w:bCs/>
                <w:sz w:val="24"/>
                <w:szCs w:val="24"/>
              </w:rPr>
            </w:pPr>
            <w:r>
              <w:rPr>
                <w:rFonts w:ascii="Times New Roman" w:hAnsi="Times New Roman"/>
                <w:b/>
                <w:bCs/>
                <w:sz w:val="24"/>
                <w:szCs w:val="24"/>
              </w:rPr>
              <w:t xml:space="preserve">May </w:t>
            </w:r>
            <w:r w:rsidR="006D1590">
              <w:rPr>
                <w:rFonts w:ascii="Times New Roman" w:hAnsi="Times New Roman"/>
                <w:b/>
                <w:bCs/>
                <w:sz w:val="24"/>
                <w:szCs w:val="24"/>
              </w:rPr>
              <w:t>Payment</w:t>
            </w:r>
            <w:r w:rsidR="006D1590" w:rsidRPr="00CE0DAF">
              <w:rPr>
                <w:rFonts w:ascii="Times New Roman" w:hAnsi="Times New Roman"/>
                <w:b/>
                <w:bCs/>
                <w:sz w:val="24"/>
                <w:szCs w:val="24"/>
              </w:rPr>
              <w:t xml:space="preserve"> (</w:t>
            </w:r>
            <w:r>
              <w:rPr>
                <w:rFonts w:ascii="Times New Roman" w:hAnsi="Times New Roman"/>
                <w:b/>
                <w:bCs/>
                <w:sz w:val="24"/>
                <w:szCs w:val="24"/>
              </w:rPr>
              <w:t>4233</w:t>
            </w:r>
            <w:r w:rsidRPr="00CE0DAF">
              <w:rPr>
                <w:rFonts w:ascii="Times New Roman" w:hAnsi="Times New Roman"/>
                <w:b/>
                <w:bCs/>
                <w:sz w:val="24"/>
                <w:szCs w:val="24"/>
              </w:rPr>
              <w:t>)</w:t>
            </w:r>
          </w:p>
          <w:p w14:paraId="603CDB42" w14:textId="415BB301"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For March maintenance</w:t>
            </w:r>
          </w:p>
        </w:tc>
        <w:tc>
          <w:tcPr>
            <w:tcW w:w="1650" w:type="dxa"/>
            <w:noWrap/>
            <w:hideMark/>
          </w:tcPr>
          <w:p w14:paraId="19B4519D" w14:textId="70136F1E"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£150.00</w:t>
            </w:r>
          </w:p>
        </w:tc>
      </w:tr>
      <w:tr w:rsidR="003D11F3" w:rsidRPr="00CC5799" w14:paraId="3EDA34B4" w14:textId="77777777" w:rsidTr="00294BC7">
        <w:trPr>
          <w:trHeight w:val="315"/>
        </w:trPr>
        <w:tc>
          <w:tcPr>
            <w:tcW w:w="1328" w:type="dxa"/>
            <w:noWrap/>
            <w:hideMark/>
          </w:tcPr>
          <w:p w14:paraId="17A4A2FA" w14:textId="30AF15E3"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1</w:t>
            </w:r>
            <w:r>
              <w:rPr>
                <w:rFonts w:ascii="Times New Roman" w:hAnsi="Times New Roman"/>
                <w:b/>
                <w:bCs/>
                <w:sz w:val="24"/>
                <w:szCs w:val="24"/>
              </w:rPr>
              <w:t>3/05</w:t>
            </w:r>
            <w:r w:rsidRPr="00CE0DAF">
              <w:rPr>
                <w:rFonts w:ascii="Times New Roman" w:hAnsi="Times New Roman"/>
                <w:b/>
                <w:bCs/>
                <w:sz w:val="24"/>
                <w:szCs w:val="24"/>
              </w:rPr>
              <w:t>/2019</w:t>
            </w:r>
          </w:p>
        </w:tc>
        <w:tc>
          <w:tcPr>
            <w:tcW w:w="1052" w:type="dxa"/>
            <w:noWrap/>
            <w:hideMark/>
          </w:tcPr>
          <w:p w14:paraId="220D10A9" w14:textId="1359EF8F"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DD</w:t>
            </w:r>
          </w:p>
        </w:tc>
        <w:tc>
          <w:tcPr>
            <w:tcW w:w="1913" w:type="dxa"/>
            <w:noWrap/>
            <w:hideMark/>
          </w:tcPr>
          <w:p w14:paraId="6A44F3F1" w14:textId="715E9569"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E.ON</w:t>
            </w:r>
          </w:p>
        </w:tc>
        <w:tc>
          <w:tcPr>
            <w:tcW w:w="3073" w:type="dxa"/>
            <w:noWrap/>
            <w:hideMark/>
          </w:tcPr>
          <w:p w14:paraId="724F4881" w14:textId="39C4FBF1"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E</w:t>
            </w:r>
            <w:r>
              <w:rPr>
                <w:rFonts w:ascii="Times New Roman" w:hAnsi="Times New Roman"/>
                <w:b/>
                <w:bCs/>
                <w:sz w:val="24"/>
                <w:szCs w:val="24"/>
              </w:rPr>
              <w:t>lectric</w:t>
            </w:r>
            <w:r w:rsidRPr="00CE0DAF">
              <w:rPr>
                <w:rFonts w:ascii="Times New Roman" w:hAnsi="Times New Roman"/>
                <w:b/>
                <w:bCs/>
                <w:sz w:val="24"/>
                <w:szCs w:val="24"/>
              </w:rPr>
              <w:t xml:space="preserve"> (</w:t>
            </w:r>
            <w:r>
              <w:rPr>
                <w:rFonts w:ascii="Times New Roman" w:hAnsi="Times New Roman"/>
                <w:b/>
                <w:bCs/>
                <w:sz w:val="24"/>
                <w:szCs w:val="24"/>
              </w:rPr>
              <w:t>April Supply</w:t>
            </w:r>
            <w:r w:rsidRPr="00CE0DAF">
              <w:rPr>
                <w:rFonts w:ascii="Times New Roman" w:hAnsi="Times New Roman"/>
                <w:b/>
                <w:bCs/>
                <w:sz w:val="24"/>
                <w:szCs w:val="24"/>
              </w:rPr>
              <w:t>)</w:t>
            </w:r>
          </w:p>
        </w:tc>
        <w:tc>
          <w:tcPr>
            <w:tcW w:w="1650" w:type="dxa"/>
            <w:noWrap/>
            <w:hideMark/>
          </w:tcPr>
          <w:p w14:paraId="669D628A" w14:textId="4FA42F32"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w:t>
            </w:r>
            <w:r>
              <w:rPr>
                <w:rFonts w:ascii="Times New Roman" w:hAnsi="Times New Roman"/>
                <w:b/>
                <w:bCs/>
                <w:sz w:val="24"/>
                <w:szCs w:val="24"/>
              </w:rPr>
              <w:t>199.50</w:t>
            </w:r>
          </w:p>
        </w:tc>
      </w:tr>
      <w:tr w:rsidR="003D11F3" w:rsidRPr="00CC5799" w14:paraId="4F5B502D" w14:textId="77777777" w:rsidTr="00294BC7">
        <w:trPr>
          <w:trHeight w:val="315"/>
        </w:trPr>
        <w:tc>
          <w:tcPr>
            <w:tcW w:w="1328" w:type="dxa"/>
            <w:noWrap/>
          </w:tcPr>
          <w:p w14:paraId="5424BECC" w14:textId="48251FA1"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28/0</w:t>
            </w:r>
            <w:r>
              <w:rPr>
                <w:rFonts w:ascii="Times New Roman" w:hAnsi="Times New Roman"/>
                <w:b/>
                <w:bCs/>
                <w:sz w:val="24"/>
                <w:szCs w:val="24"/>
              </w:rPr>
              <w:t>5</w:t>
            </w:r>
            <w:r w:rsidRPr="00CE0DAF">
              <w:rPr>
                <w:rFonts w:ascii="Times New Roman" w:hAnsi="Times New Roman"/>
                <w:b/>
                <w:bCs/>
                <w:sz w:val="24"/>
                <w:szCs w:val="24"/>
              </w:rPr>
              <w:t>/2019</w:t>
            </w:r>
          </w:p>
        </w:tc>
        <w:tc>
          <w:tcPr>
            <w:tcW w:w="1052" w:type="dxa"/>
            <w:noWrap/>
          </w:tcPr>
          <w:p w14:paraId="20B8770C" w14:textId="200ECF53"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1012</w:t>
            </w:r>
            <w:r>
              <w:rPr>
                <w:rFonts w:ascii="Times New Roman" w:hAnsi="Times New Roman"/>
                <w:b/>
                <w:bCs/>
                <w:sz w:val="24"/>
                <w:szCs w:val="24"/>
              </w:rPr>
              <w:t>81</w:t>
            </w:r>
          </w:p>
        </w:tc>
        <w:tc>
          <w:tcPr>
            <w:tcW w:w="1913" w:type="dxa"/>
            <w:noWrap/>
          </w:tcPr>
          <w:p w14:paraId="5FBBC027" w14:textId="3A060EFF"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W BENSON</w:t>
            </w:r>
          </w:p>
        </w:tc>
        <w:tc>
          <w:tcPr>
            <w:tcW w:w="3073" w:type="dxa"/>
            <w:noWrap/>
          </w:tcPr>
          <w:p w14:paraId="40C78C3B" w14:textId="0A456672"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May Salary/WHA</w:t>
            </w:r>
          </w:p>
        </w:tc>
        <w:tc>
          <w:tcPr>
            <w:tcW w:w="1650" w:type="dxa"/>
            <w:noWrap/>
          </w:tcPr>
          <w:p w14:paraId="425B9B22" w14:textId="45C10E6B" w:rsidR="003D11F3" w:rsidRPr="00CC5799" w:rsidRDefault="003D11F3" w:rsidP="003D11F3">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w:t>
            </w:r>
            <w:r>
              <w:rPr>
                <w:rFonts w:ascii="Times New Roman" w:hAnsi="Times New Roman"/>
                <w:b/>
                <w:bCs/>
                <w:sz w:val="24"/>
                <w:szCs w:val="24"/>
              </w:rPr>
              <w:t>359.43</w:t>
            </w:r>
          </w:p>
        </w:tc>
      </w:tr>
      <w:tr w:rsidR="003D11F3" w:rsidRPr="00CC5799" w14:paraId="26ABA520" w14:textId="77777777" w:rsidTr="00294BC7">
        <w:trPr>
          <w:trHeight w:val="315"/>
        </w:trPr>
        <w:tc>
          <w:tcPr>
            <w:tcW w:w="1328" w:type="dxa"/>
            <w:noWrap/>
          </w:tcPr>
          <w:p w14:paraId="7D1FAC9B" w14:textId="796A4ED3"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28/05/19</w:t>
            </w:r>
          </w:p>
        </w:tc>
        <w:tc>
          <w:tcPr>
            <w:tcW w:w="1052" w:type="dxa"/>
            <w:noWrap/>
          </w:tcPr>
          <w:p w14:paraId="432DA37B" w14:textId="1A911692"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101282</w:t>
            </w:r>
          </w:p>
        </w:tc>
        <w:tc>
          <w:tcPr>
            <w:tcW w:w="1913" w:type="dxa"/>
            <w:noWrap/>
          </w:tcPr>
          <w:p w14:paraId="48E5722F" w14:textId="7AF06DB6"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HMRC</w:t>
            </w:r>
          </w:p>
        </w:tc>
        <w:tc>
          <w:tcPr>
            <w:tcW w:w="3073" w:type="dxa"/>
            <w:noWrap/>
          </w:tcPr>
          <w:p w14:paraId="255A6060" w14:textId="49B9C870"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PAYE-May</w:t>
            </w:r>
          </w:p>
        </w:tc>
        <w:tc>
          <w:tcPr>
            <w:tcW w:w="1650" w:type="dxa"/>
            <w:noWrap/>
          </w:tcPr>
          <w:p w14:paraId="172FFA8D" w14:textId="1E547045"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£12.60</w:t>
            </w:r>
          </w:p>
        </w:tc>
      </w:tr>
      <w:tr w:rsidR="003D11F3" w:rsidRPr="00CC5799" w14:paraId="1052FC7C" w14:textId="77777777" w:rsidTr="00294BC7">
        <w:trPr>
          <w:trHeight w:val="315"/>
        </w:trPr>
        <w:tc>
          <w:tcPr>
            <w:tcW w:w="1328" w:type="dxa"/>
            <w:noWrap/>
            <w:hideMark/>
          </w:tcPr>
          <w:p w14:paraId="21EA956B" w14:textId="1696258C"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28/05/19</w:t>
            </w:r>
          </w:p>
        </w:tc>
        <w:tc>
          <w:tcPr>
            <w:tcW w:w="1052" w:type="dxa"/>
            <w:noWrap/>
            <w:hideMark/>
          </w:tcPr>
          <w:p w14:paraId="3F72E6B7" w14:textId="295A9584"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101283</w:t>
            </w:r>
          </w:p>
        </w:tc>
        <w:tc>
          <w:tcPr>
            <w:tcW w:w="1913" w:type="dxa"/>
            <w:noWrap/>
            <w:hideMark/>
          </w:tcPr>
          <w:p w14:paraId="3609C0D7" w14:textId="4DAD5E37"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NORSE</w:t>
            </w:r>
          </w:p>
        </w:tc>
        <w:tc>
          <w:tcPr>
            <w:tcW w:w="3073" w:type="dxa"/>
            <w:noWrap/>
            <w:hideMark/>
          </w:tcPr>
          <w:p w14:paraId="2F37C116" w14:textId="3200A4BC"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Ground Maintenance</w:t>
            </w:r>
          </w:p>
        </w:tc>
        <w:tc>
          <w:tcPr>
            <w:tcW w:w="1650" w:type="dxa"/>
            <w:noWrap/>
            <w:hideMark/>
          </w:tcPr>
          <w:p w14:paraId="08F73FB0" w14:textId="286EF702" w:rsidR="003D11F3" w:rsidRPr="00CC5799" w:rsidRDefault="003D11F3" w:rsidP="003D11F3">
            <w:pPr>
              <w:spacing w:after="160" w:line="259" w:lineRule="auto"/>
              <w:rPr>
                <w:rFonts w:ascii="Times New Roman" w:hAnsi="Times New Roman"/>
                <w:b/>
                <w:bCs/>
                <w:color w:val="00000A"/>
                <w:sz w:val="24"/>
                <w:szCs w:val="24"/>
              </w:rPr>
            </w:pPr>
            <w:r>
              <w:rPr>
                <w:rFonts w:ascii="Times New Roman" w:hAnsi="Times New Roman"/>
                <w:b/>
                <w:bCs/>
                <w:sz w:val="24"/>
                <w:szCs w:val="24"/>
              </w:rPr>
              <w:t>£591.91</w:t>
            </w:r>
          </w:p>
        </w:tc>
      </w:tr>
    </w:tbl>
    <w:p w14:paraId="39BED0E0" w14:textId="77777777" w:rsidR="00CC5799" w:rsidRPr="00CC5799" w:rsidRDefault="00CC5799" w:rsidP="00CC5799">
      <w:pPr>
        <w:spacing w:after="160" w:line="259" w:lineRule="auto"/>
        <w:rPr>
          <w:rFonts w:ascii="Times New Roman" w:eastAsiaTheme="minorHAnsi" w:hAnsi="Times New Roman"/>
          <w:b/>
          <w:bCs/>
          <w:color w:val="00000A"/>
          <w:sz w:val="24"/>
          <w:szCs w:val="24"/>
        </w:rPr>
      </w:pPr>
    </w:p>
    <w:p w14:paraId="685FE2B6" w14:textId="63846E5D" w:rsidR="00CC5799" w:rsidRDefault="00CC5799" w:rsidP="00CC5799">
      <w:pPr>
        <w:spacing w:after="160" w:line="259" w:lineRule="auto"/>
        <w:rPr>
          <w:rFonts w:ascii="Times New Roman" w:eastAsiaTheme="minorHAnsi" w:hAnsi="Times New Roman"/>
          <w:color w:val="00000A"/>
          <w:sz w:val="24"/>
          <w:szCs w:val="24"/>
        </w:rPr>
      </w:pPr>
      <w:r w:rsidRPr="00CC5799">
        <w:rPr>
          <w:rFonts w:ascii="Times New Roman" w:eastAsiaTheme="minorHAnsi" w:hAnsi="Times New Roman"/>
          <w:b/>
          <w:bCs/>
          <w:color w:val="00000A"/>
          <w:sz w:val="24"/>
          <w:szCs w:val="24"/>
        </w:rPr>
        <w:t>C:</w:t>
      </w:r>
      <w:r w:rsidR="003D11F3">
        <w:rPr>
          <w:rFonts w:ascii="Times New Roman" w:eastAsiaTheme="minorHAnsi" w:hAnsi="Times New Roman"/>
          <w:b/>
          <w:bCs/>
          <w:color w:val="00000A"/>
          <w:sz w:val="24"/>
          <w:szCs w:val="24"/>
        </w:rPr>
        <w:t xml:space="preserve"> Appointment of Internal Auditor: </w:t>
      </w:r>
    </w:p>
    <w:p w14:paraId="6A8AD98C" w14:textId="044F6EE9" w:rsidR="003D11F3" w:rsidRPr="003D11F3" w:rsidRDefault="003D11F3" w:rsidP="003D11F3">
      <w:pPr>
        <w:spacing w:after="160" w:line="259" w:lineRule="auto"/>
        <w:ind w:left="720"/>
        <w:rPr>
          <w:rFonts w:ascii="Times New Roman" w:eastAsiaTheme="minorHAnsi" w:hAnsi="Times New Roman"/>
          <w:color w:val="00000A"/>
          <w:sz w:val="24"/>
          <w:szCs w:val="24"/>
        </w:rPr>
      </w:pPr>
      <w:r>
        <w:rPr>
          <w:rFonts w:ascii="Times New Roman" w:eastAsiaTheme="minorHAnsi" w:hAnsi="Times New Roman"/>
          <w:color w:val="00000A"/>
          <w:sz w:val="24"/>
          <w:szCs w:val="24"/>
        </w:rPr>
        <w:t>Graham Wuyts has agreed to do the auditing, Councillors agreed unanimously to appoint him.</w:t>
      </w:r>
    </w:p>
    <w:p w14:paraId="48A04281" w14:textId="6422A0CA" w:rsidR="00C47C76" w:rsidRPr="00E015A1" w:rsidRDefault="00C47C76">
      <w:pPr>
        <w:rPr>
          <w:rFonts w:ascii="Times New Roman" w:hAnsi="Times New Roman" w:cs="Times New Roman"/>
          <w:sz w:val="16"/>
          <w:szCs w:val="16"/>
        </w:rPr>
      </w:pPr>
    </w:p>
    <w:p w14:paraId="2A971987" w14:textId="32BDAF03" w:rsidR="00F365F6" w:rsidRDefault="00E226DF">
      <w:pPr>
        <w:spacing w:after="0"/>
        <w:rPr>
          <w:rFonts w:ascii="Times New Roman" w:hAnsi="Times New Roman" w:cs="Times New Roman"/>
          <w:b/>
          <w:sz w:val="24"/>
          <w:szCs w:val="24"/>
        </w:rPr>
      </w:pPr>
      <w:r w:rsidRPr="00E015A1">
        <w:rPr>
          <w:rFonts w:ascii="Times New Roman" w:hAnsi="Times New Roman" w:cs="Times New Roman"/>
          <w:b/>
          <w:sz w:val="24"/>
          <w:szCs w:val="24"/>
        </w:rPr>
        <w:t>8.</w:t>
      </w:r>
      <w:r w:rsidR="00F365F6" w:rsidRPr="00E015A1">
        <w:rPr>
          <w:rFonts w:ascii="Times New Roman" w:hAnsi="Times New Roman" w:cs="Times New Roman"/>
          <w:b/>
          <w:sz w:val="24"/>
          <w:szCs w:val="24"/>
        </w:rPr>
        <w:t xml:space="preserve"> </w:t>
      </w:r>
      <w:r w:rsidR="00DC506B">
        <w:rPr>
          <w:rFonts w:ascii="Times New Roman" w:hAnsi="Times New Roman" w:cs="Times New Roman"/>
          <w:b/>
          <w:sz w:val="24"/>
          <w:szCs w:val="24"/>
        </w:rPr>
        <w:tab/>
      </w:r>
      <w:r w:rsidR="00F365F6" w:rsidRPr="00E015A1">
        <w:rPr>
          <w:rFonts w:ascii="Times New Roman" w:hAnsi="Times New Roman" w:cs="Times New Roman"/>
          <w:b/>
          <w:sz w:val="24"/>
          <w:szCs w:val="24"/>
        </w:rPr>
        <w:t>Planning Applications/Decisions:</w:t>
      </w:r>
    </w:p>
    <w:p w14:paraId="25F0B2B1" w14:textId="58E18AFC" w:rsidR="003D11F3" w:rsidRDefault="003D11F3" w:rsidP="003D11F3">
      <w:pPr>
        <w:pStyle w:val="ListParagraph"/>
        <w:ind w:left="1080"/>
        <w:rPr>
          <w:rFonts w:ascii="Times New Roman" w:hAnsi="Times New Roman"/>
          <w:sz w:val="24"/>
          <w:szCs w:val="24"/>
        </w:rPr>
      </w:pPr>
      <w:r>
        <w:rPr>
          <w:rFonts w:ascii="Times New Roman" w:hAnsi="Times New Roman"/>
          <w:sz w:val="24"/>
          <w:szCs w:val="24"/>
        </w:rPr>
        <w:lastRenderedPageBreak/>
        <w:t>Decision: 2019/0813 – Cross Winds, Louies Lane. Roydon, IP22 4QN.  Proposed rear extension and new pitched roof to garage.  Approved with conditions 17/05/19</w:t>
      </w:r>
    </w:p>
    <w:p w14:paraId="1E03F144" w14:textId="0C3603B9" w:rsidR="003D11F3" w:rsidRDefault="003D11F3" w:rsidP="003D11F3">
      <w:pPr>
        <w:pStyle w:val="ListParagraph"/>
        <w:ind w:left="1080"/>
        <w:rPr>
          <w:rFonts w:ascii="Times New Roman" w:hAnsi="Times New Roman"/>
          <w:sz w:val="24"/>
          <w:szCs w:val="24"/>
        </w:rPr>
      </w:pPr>
      <w:r>
        <w:rPr>
          <w:rFonts w:ascii="Times New Roman" w:hAnsi="Times New Roman"/>
          <w:sz w:val="24"/>
          <w:szCs w:val="24"/>
        </w:rPr>
        <w:t>Application: 2019/1019 – Woodcrest Barn, Darrow Lane, Roydon, IP22 5SA. Variation of condition 2 2014/1551 to amend position and size of windows and doors.  Councillors had no objections or comments.</w:t>
      </w:r>
    </w:p>
    <w:p w14:paraId="0E71AC3C" w14:textId="31E9BDC5" w:rsidR="00F365F6" w:rsidRPr="0053473C" w:rsidRDefault="00F365F6" w:rsidP="0053473C">
      <w:pPr>
        <w:spacing w:after="0"/>
        <w:rPr>
          <w:rFonts w:ascii="Times New Roman" w:hAnsi="Times New Roman" w:cs="Times New Roman"/>
          <w:sz w:val="16"/>
          <w:szCs w:val="16"/>
        </w:rPr>
      </w:pPr>
    </w:p>
    <w:p w14:paraId="4A2357B3" w14:textId="7629811D" w:rsidR="00DC506B" w:rsidRDefault="0053473C" w:rsidP="00C1141D">
      <w:pPr>
        <w:spacing w:after="0"/>
        <w:ind w:left="720" w:hanging="720"/>
        <w:rPr>
          <w:rFonts w:ascii="Times New Roman" w:hAnsi="Times New Roman" w:cs="Times New Roman"/>
          <w:b/>
          <w:sz w:val="24"/>
          <w:szCs w:val="24"/>
        </w:rPr>
      </w:pPr>
      <w:r>
        <w:rPr>
          <w:rFonts w:ascii="Times New Roman" w:hAnsi="Times New Roman" w:cs="Times New Roman"/>
          <w:b/>
          <w:sz w:val="24"/>
          <w:szCs w:val="24"/>
        </w:rPr>
        <w:t>9</w:t>
      </w:r>
      <w:r w:rsidR="00C1141D">
        <w:rPr>
          <w:rFonts w:ascii="Times New Roman" w:hAnsi="Times New Roman" w:cs="Times New Roman"/>
          <w:b/>
          <w:sz w:val="24"/>
          <w:szCs w:val="24"/>
        </w:rPr>
        <w:t>.</w:t>
      </w:r>
      <w:r w:rsidR="00C1141D">
        <w:rPr>
          <w:rFonts w:ascii="Times New Roman" w:hAnsi="Times New Roman" w:cs="Times New Roman"/>
          <w:b/>
          <w:sz w:val="24"/>
          <w:szCs w:val="24"/>
        </w:rPr>
        <w:tab/>
        <w:t xml:space="preserve">Section 106 project – Outdoor </w:t>
      </w:r>
      <w:r w:rsidR="003D11F3">
        <w:rPr>
          <w:rFonts w:ascii="Times New Roman" w:hAnsi="Times New Roman" w:cs="Times New Roman"/>
          <w:b/>
          <w:sz w:val="24"/>
          <w:szCs w:val="24"/>
        </w:rPr>
        <w:t xml:space="preserve">Gym </w:t>
      </w:r>
      <w:r w:rsidR="00C1141D">
        <w:rPr>
          <w:rFonts w:ascii="Times New Roman" w:hAnsi="Times New Roman" w:cs="Times New Roman"/>
          <w:b/>
          <w:sz w:val="24"/>
          <w:szCs w:val="24"/>
        </w:rPr>
        <w:t>Equipment</w:t>
      </w:r>
      <w:r w:rsidR="00DC506B">
        <w:rPr>
          <w:rFonts w:ascii="Times New Roman" w:hAnsi="Times New Roman" w:cs="Times New Roman"/>
          <w:b/>
          <w:sz w:val="24"/>
          <w:szCs w:val="24"/>
        </w:rPr>
        <w:t>:</w:t>
      </w:r>
    </w:p>
    <w:p w14:paraId="18605885" w14:textId="2FA607F9" w:rsidR="000C11DA" w:rsidRPr="003D11F3" w:rsidRDefault="0053473C" w:rsidP="003D11F3">
      <w:pPr>
        <w:spacing w:after="0"/>
        <w:ind w:left="720" w:hanging="720"/>
        <w:rPr>
          <w:rFonts w:ascii="Times New Roman" w:hAnsi="Times New Roman" w:cs="Times New Roman"/>
          <w:bCs/>
          <w:sz w:val="24"/>
          <w:szCs w:val="24"/>
        </w:rPr>
      </w:pPr>
      <w:r>
        <w:rPr>
          <w:rFonts w:ascii="Times New Roman" w:hAnsi="Times New Roman" w:cs="Times New Roman"/>
          <w:b/>
          <w:sz w:val="24"/>
          <w:szCs w:val="24"/>
        </w:rPr>
        <w:tab/>
      </w:r>
      <w:r w:rsidR="00A11327">
        <w:rPr>
          <w:rFonts w:ascii="Times New Roman" w:hAnsi="Times New Roman" w:cs="Times New Roman"/>
          <w:bCs/>
          <w:sz w:val="24"/>
          <w:szCs w:val="24"/>
        </w:rPr>
        <w:t>The motion</w:t>
      </w:r>
      <w:r w:rsidR="003D11F3" w:rsidRPr="003D11F3">
        <w:rPr>
          <w:rFonts w:ascii="Times New Roman" w:hAnsi="Times New Roman" w:cs="Times New Roman"/>
          <w:bCs/>
          <w:sz w:val="24"/>
          <w:szCs w:val="24"/>
        </w:rPr>
        <w:t xml:space="preserve"> to </w:t>
      </w:r>
      <w:r w:rsidR="003D11F3">
        <w:rPr>
          <w:rFonts w:ascii="Times New Roman" w:hAnsi="Times New Roman" w:cs="Times New Roman"/>
          <w:bCs/>
          <w:sz w:val="24"/>
          <w:szCs w:val="24"/>
        </w:rPr>
        <w:t>reject the</w:t>
      </w:r>
      <w:r w:rsidR="00A11327">
        <w:rPr>
          <w:rFonts w:ascii="Times New Roman" w:hAnsi="Times New Roman" w:cs="Times New Roman"/>
          <w:bCs/>
          <w:sz w:val="24"/>
          <w:szCs w:val="24"/>
        </w:rPr>
        <w:t xml:space="preserve"> use of the</w:t>
      </w:r>
      <w:r w:rsidR="003D11F3">
        <w:rPr>
          <w:rFonts w:ascii="Times New Roman" w:hAnsi="Times New Roman" w:cs="Times New Roman"/>
          <w:bCs/>
          <w:sz w:val="24"/>
          <w:szCs w:val="24"/>
        </w:rPr>
        <w:t xml:space="preserve"> recreation ground site (behind the recycling centre)</w:t>
      </w:r>
      <w:r w:rsidR="00251EAE">
        <w:rPr>
          <w:rFonts w:ascii="Times New Roman" w:hAnsi="Times New Roman" w:cs="Times New Roman"/>
          <w:bCs/>
          <w:sz w:val="24"/>
          <w:szCs w:val="24"/>
        </w:rPr>
        <w:t xml:space="preserve"> was agreed unanimously. The suggestion </w:t>
      </w:r>
      <w:r w:rsidR="003D11F3">
        <w:rPr>
          <w:rFonts w:ascii="Times New Roman" w:hAnsi="Times New Roman" w:cs="Times New Roman"/>
          <w:bCs/>
          <w:sz w:val="24"/>
          <w:szCs w:val="24"/>
        </w:rPr>
        <w:t>to keep the equipment together in one site and to vote in favour of pursuing siting at the Shel</w:t>
      </w:r>
      <w:r w:rsidR="00A11327">
        <w:rPr>
          <w:rFonts w:ascii="Times New Roman" w:hAnsi="Times New Roman" w:cs="Times New Roman"/>
          <w:bCs/>
          <w:sz w:val="24"/>
          <w:szCs w:val="24"/>
        </w:rPr>
        <w:t>f</w:t>
      </w:r>
      <w:r w:rsidR="003D11F3">
        <w:rPr>
          <w:rFonts w:ascii="Times New Roman" w:hAnsi="Times New Roman" w:cs="Times New Roman"/>
          <w:bCs/>
          <w:sz w:val="24"/>
          <w:szCs w:val="24"/>
        </w:rPr>
        <w:t xml:space="preserve">anger </w:t>
      </w:r>
      <w:r w:rsidR="00A11327">
        <w:rPr>
          <w:rFonts w:ascii="Times New Roman" w:hAnsi="Times New Roman" w:cs="Times New Roman"/>
          <w:bCs/>
          <w:sz w:val="24"/>
          <w:szCs w:val="24"/>
        </w:rPr>
        <w:t>Road Sports Ground</w:t>
      </w:r>
      <w:r w:rsidR="00251EAE">
        <w:rPr>
          <w:rFonts w:ascii="Times New Roman" w:hAnsi="Times New Roman" w:cs="Times New Roman"/>
          <w:bCs/>
          <w:sz w:val="24"/>
          <w:szCs w:val="24"/>
        </w:rPr>
        <w:t xml:space="preserve"> was </w:t>
      </w:r>
      <w:r w:rsidR="008D2999">
        <w:rPr>
          <w:rFonts w:ascii="Times New Roman" w:hAnsi="Times New Roman" w:cs="Times New Roman"/>
          <w:bCs/>
          <w:sz w:val="24"/>
          <w:szCs w:val="24"/>
        </w:rPr>
        <w:t>a</w:t>
      </w:r>
      <w:bookmarkStart w:id="0" w:name="_GoBack"/>
      <w:bookmarkEnd w:id="0"/>
      <w:r w:rsidR="00251EAE">
        <w:rPr>
          <w:rFonts w:ascii="Times New Roman" w:hAnsi="Times New Roman" w:cs="Times New Roman"/>
          <w:bCs/>
          <w:sz w:val="24"/>
          <w:szCs w:val="24"/>
        </w:rPr>
        <w:t>greed unanimously</w:t>
      </w:r>
      <w:r w:rsidR="00A11327">
        <w:rPr>
          <w:rFonts w:ascii="Times New Roman" w:hAnsi="Times New Roman" w:cs="Times New Roman"/>
          <w:bCs/>
          <w:sz w:val="24"/>
          <w:szCs w:val="24"/>
        </w:rPr>
        <w:t xml:space="preserve">.  </w:t>
      </w:r>
      <w:r w:rsidR="00FC5D05">
        <w:rPr>
          <w:rFonts w:ascii="Times New Roman" w:hAnsi="Times New Roman" w:cs="Times New Roman"/>
          <w:bCs/>
          <w:sz w:val="24"/>
          <w:szCs w:val="24"/>
        </w:rPr>
        <w:t>Detailed discussions are noted in the Residents Forum.  It was suggested that if this site is not suitable and available the feasibility of the project would need to be discussed further.</w:t>
      </w:r>
    </w:p>
    <w:p w14:paraId="1DA35BCD" w14:textId="77777777" w:rsidR="007A5E17" w:rsidRPr="007A5E17" w:rsidRDefault="007A5E17" w:rsidP="007A5E17">
      <w:pPr>
        <w:spacing w:after="0"/>
        <w:rPr>
          <w:rFonts w:ascii="Times New Roman" w:hAnsi="Times New Roman" w:cs="Times New Roman"/>
          <w:sz w:val="16"/>
          <w:szCs w:val="16"/>
        </w:rPr>
      </w:pPr>
    </w:p>
    <w:p w14:paraId="6C4F299E" w14:textId="4B099BC6" w:rsidR="007A5E17" w:rsidRDefault="007A5E17" w:rsidP="000C11DA">
      <w:pPr>
        <w:spacing w:after="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r>
      <w:r w:rsidR="000C11DA">
        <w:rPr>
          <w:rFonts w:ascii="Times New Roman" w:hAnsi="Times New Roman" w:cs="Times New Roman"/>
          <w:b/>
          <w:sz w:val="24"/>
          <w:szCs w:val="24"/>
        </w:rPr>
        <w:t>Consider adding 3 extra streetlights to our list</w:t>
      </w:r>
      <w:r w:rsidR="00251EAE">
        <w:rPr>
          <w:rFonts w:ascii="Times New Roman" w:hAnsi="Times New Roman" w:cs="Times New Roman"/>
          <w:b/>
          <w:sz w:val="24"/>
          <w:szCs w:val="24"/>
        </w:rPr>
        <w:t>, currently maintained by SNDC</w:t>
      </w:r>
      <w:r w:rsidR="000C11DA">
        <w:rPr>
          <w:rFonts w:ascii="Times New Roman" w:hAnsi="Times New Roman" w:cs="Times New Roman"/>
          <w:b/>
          <w:sz w:val="24"/>
          <w:szCs w:val="24"/>
        </w:rPr>
        <w:t>:</w:t>
      </w:r>
    </w:p>
    <w:p w14:paraId="7D196451" w14:textId="2B7F907A" w:rsidR="000C11DA" w:rsidRDefault="000C11DA" w:rsidP="000C11DA">
      <w:pPr>
        <w:spacing w:after="0"/>
        <w:ind w:left="720"/>
        <w:rPr>
          <w:rFonts w:ascii="Times New Roman" w:hAnsi="Times New Roman" w:cs="Times New Roman"/>
          <w:sz w:val="24"/>
          <w:szCs w:val="24"/>
        </w:rPr>
      </w:pPr>
      <w:r>
        <w:rPr>
          <w:rFonts w:ascii="Times New Roman" w:hAnsi="Times New Roman" w:cs="Times New Roman"/>
          <w:sz w:val="24"/>
          <w:szCs w:val="24"/>
        </w:rPr>
        <w:t xml:space="preserve">Deferred to next meeting to </w:t>
      </w:r>
      <w:r w:rsidR="00A91B1F">
        <w:rPr>
          <w:rFonts w:ascii="Times New Roman" w:hAnsi="Times New Roman" w:cs="Times New Roman"/>
          <w:sz w:val="24"/>
          <w:szCs w:val="24"/>
        </w:rPr>
        <w:t>allow councillors to investigate where these are sited</w:t>
      </w:r>
      <w:r>
        <w:rPr>
          <w:rFonts w:ascii="Times New Roman" w:hAnsi="Times New Roman" w:cs="Times New Roman"/>
          <w:sz w:val="24"/>
          <w:szCs w:val="24"/>
        </w:rPr>
        <w:t xml:space="preserve">. </w:t>
      </w:r>
      <w:r w:rsidR="00A91B1F">
        <w:rPr>
          <w:rFonts w:ascii="Times New Roman" w:hAnsi="Times New Roman" w:cs="Times New Roman"/>
          <w:sz w:val="24"/>
          <w:szCs w:val="24"/>
        </w:rPr>
        <w:t>GM stated that SNDC are removing footpath lights at the end of their useful life, so that at some point in the future these lights would be removed if we do not have control of them.  Clerk to ask Cozens the cost of taking on maintenance of the three extra lights.</w:t>
      </w:r>
    </w:p>
    <w:p w14:paraId="78777939" w14:textId="77777777" w:rsidR="00152676" w:rsidRPr="0006525A" w:rsidRDefault="00152676" w:rsidP="0006525A">
      <w:pPr>
        <w:spacing w:after="0"/>
        <w:rPr>
          <w:rFonts w:ascii="Times New Roman" w:hAnsi="Times New Roman" w:cs="Times New Roman"/>
          <w:sz w:val="16"/>
          <w:szCs w:val="16"/>
        </w:rPr>
      </w:pPr>
    </w:p>
    <w:p w14:paraId="1323E2B1" w14:textId="6D68E402" w:rsidR="00152676" w:rsidRDefault="00C1141D">
      <w:pPr>
        <w:spacing w:after="0"/>
        <w:rPr>
          <w:rFonts w:ascii="Times New Roman" w:hAnsi="Times New Roman" w:cs="Times New Roman"/>
          <w:b/>
          <w:sz w:val="24"/>
          <w:szCs w:val="24"/>
        </w:rPr>
      </w:pPr>
      <w:r>
        <w:rPr>
          <w:rFonts w:ascii="Times New Roman" w:hAnsi="Times New Roman" w:cs="Times New Roman"/>
          <w:b/>
          <w:sz w:val="24"/>
          <w:szCs w:val="24"/>
        </w:rPr>
        <w:t>11.</w:t>
      </w:r>
      <w:r w:rsidR="00E226DF" w:rsidRPr="00E015A1">
        <w:rPr>
          <w:rFonts w:ascii="Times New Roman" w:hAnsi="Times New Roman" w:cs="Times New Roman"/>
          <w:b/>
          <w:sz w:val="24"/>
          <w:szCs w:val="24"/>
        </w:rPr>
        <w:tab/>
      </w:r>
      <w:r w:rsidR="00152676">
        <w:rPr>
          <w:rFonts w:ascii="Times New Roman" w:hAnsi="Times New Roman" w:cs="Times New Roman"/>
          <w:b/>
          <w:sz w:val="24"/>
          <w:szCs w:val="24"/>
        </w:rPr>
        <w:t xml:space="preserve">Consider </w:t>
      </w:r>
      <w:r w:rsidR="00A91B1F">
        <w:rPr>
          <w:rFonts w:ascii="Times New Roman" w:hAnsi="Times New Roman" w:cs="Times New Roman"/>
          <w:b/>
          <w:sz w:val="24"/>
          <w:szCs w:val="24"/>
        </w:rPr>
        <w:t>Burial Ground Maintenance Grant</w:t>
      </w:r>
      <w:r w:rsidR="00152676">
        <w:rPr>
          <w:rFonts w:ascii="Times New Roman" w:hAnsi="Times New Roman" w:cs="Times New Roman"/>
          <w:b/>
          <w:sz w:val="24"/>
          <w:szCs w:val="24"/>
        </w:rPr>
        <w:t>:</w:t>
      </w:r>
    </w:p>
    <w:p w14:paraId="6C00153D" w14:textId="5909E9D3" w:rsidR="00A91B1F" w:rsidRPr="00A91B1F" w:rsidRDefault="00A91B1F" w:rsidP="00A91B1F">
      <w:pPr>
        <w:spacing w:after="0"/>
        <w:ind w:left="720"/>
        <w:rPr>
          <w:rFonts w:ascii="Times New Roman" w:hAnsi="Times New Roman" w:cs="Times New Roman"/>
          <w:bCs/>
          <w:sz w:val="24"/>
          <w:szCs w:val="24"/>
        </w:rPr>
      </w:pPr>
      <w:r>
        <w:rPr>
          <w:rFonts w:ascii="Times New Roman" w:hAnsi="Times New Roman" w:cs="Times New Roman"/>
          <w:bCs/>
          <w:sz w:val="24"/>
          <w:szCs w:val="24"/>
        </w:rPr>
        <w:t>S137 donation</w:t>
      </w:r>
      <w:r w:rsidR="00251EAE">
        <w:rPr>
          <w:rFonts w:ascii="Times New Roman" w:hAnsi="Times New Roman" w:cs="Times New Roman"/>
          <w:bCs/>
          <w:sz w:val="24"/>
          <w:szCs w:val="24"/>
        </w:rPr>
        <w:t>s</w:t>
      </w:r>
      <w:r>
        <w:rPr>
          <w:rFonts w:ascii="Times New Roman" w:hAnsi="Times New Roman" w:cs="Times New Roman"/>
          <w:bCs/>
          <w:sz w:val="24"/>
          <w:szCs w:val="24"/>
        </w:rPr>
        <w:t xml:space="preserve"> can be used towards Burial Ground maintenance.  It was noted that all Parish Councils are Burial Authority</w:t>
      </w:r>
      <w:r w:rsidR="00251EAE">
        <w:rPr>
          <w:rFonts w:ascii="Times New Roman" w:hAnsi="Times New Roman" w:cs="Times New Roman"/>
          <w:bCs/>
          <w:sz w:val="24"/>
          <w:szCs w:val="24"/>
        </w:rPr>
        <w:t>,</w:t>
      </w:r>
      <w:r>
        <w:rPr>
          <w:rFonts w:ascii="Times New Roman" w:hAnsi="Times New Roman" w:cs="Times New Roman"/>
          <w:bCs/>
          <w:sz w:val="24"/>
          <w:szCs w:val="24"/>
        </w:rPr>
        <w:t xml:space="preserve"> in order to run a burial ground</w:t>
      </w:r>
      <w:r w:rsidR="00251EAE">
        <w:rPr>
          <w:rFonts w:ascii="Times New Roman" w:hAnsi="Times New Roman" w:cs="Times New Roman"/>
          <w:bCs/>
          <w:sz w:val="24"/>
          <w:szCs w:val="24"/>
        </w:rPr>
        <w:t xml:space="preserve">, </w:t>
      </w:r>
      <w:r>
        <w:rPr>
          <w:rFonts w:ascii="Times New Roman" w:hAnsi="Times New Roman" w:cs="Times New Roman"/>
          <w:bCs/>
          <w:sz w:val="24"/>
          <w:szCs w:val="24"/>
        </w:rPr>
        <w:t>but Roydon do not.  It was considered that a neat and tidy Burial Ground is a community asset available to all who wish to use it, the churchyard maintains a small wildlife area and that these assets are appreciated by residents.  A donation of £1000 was proposed and voted unanimously in favour.  AD abstained due to his declaration of interest</w:t>
      </w:r>
      <w:r w:rsidR="006408DE">
        <w:rPr>
          <w:rFonts w:ascii="Times New Roman" w:hAnsi="Times New Roman" w:cs="Times New Roman"/>
          <w:bCs/>
          <w:sz w:val="24"/>
          <w:szCs w:val="24"/>
        </w:rPr>
        <w:t>.  AD thanked the Parish Council on behalf of the PCC.  Clerk to arrange a cheque to be forwarded to the PCC.</w:t>
      </w:r>
    </w:p>
    <w:p w14:paraId="27068155" w14:textId="77777777" w:rsidR="00152676" w:rsidRPr="00152676" w:rsidRDefault="00152676" w:rsidP="00152676">
      <w:pPr>
        <w:spacing w:after="0"/>
        <w:ind w:left="720"/>
        <w:rPr>
          <w:rFonts w:ascii="Times New Roman" w:hAnsi="Times New Roman" w:cs="Times New Roman"/>
          <w:sz w:val="16"/>
          <w:szCs w:val="16"/>
        </w:rPr>
      </w:pPr>
    </w:p>
    <w:p w14:paraId="4C7F869E" w14:textId="7DCD72A8" w:rsidR="00C47C76" w:rsidRDefault="00152676" w:rsidP="005F3E8A">
      <w:pPr>
        <w:spacing w:after="0"/>
        <w:rPr>
          <w:rFonts w:ascii="Times New Roman" w:hAnsi="Times New Roman" w:cs="Times New Roman"/>
          <w:b/>
          <w:bCs/>
          <w:sz w:val="24"/>
          <w:szCs w:val="24"/>
        </w:rPr>
      </w:pPr>
      <w:r>
        <w:rPr>
          <w:rFonts w:ascii="Times New Roman" w:hAnsi="Times New Roman" w:cs="Times New Roman"/>
          <w:b/>
          <w:sz w:val="24"/>
          <w:szCs w:val="24"/>
        </w:rPr>
        <w:t>12.</w:t>
      </w:r>
      <w:r>
        <w:rPr>
          <w:rFonts w:ascii="Times New Roman" w:hAnsi="Times New Roman" w:cs="Times New Roman"/>
          <w:b/>
          <w:sz w:val="24"/>
          <w:szCs w:val="24"/>
        </w:rPr>
        <w:tab/>
      </w:r>
      <w:r w:rsidR="000D78E4">
        <w:rPr>
          <w:rFonts w:ascii="Times New Roman" w:hAnsi="Times New Roman" w:cs="Times New Roman"/>
          <w:b/>
          <w:bCs/>
          <w:sz w:val="24"/>
          <w:szCs w:val="24"/>
        </w:rPr>
        <w:t>Diss and District Neighbourhood Plan:</w:t>
      </w:r>
    </w:p>
    <w:p w14:paraId="0A403ADF" w14:textId="22C8F6A7" w:rsidR="009C7EF3" w:rsidRDefault="006408DE" w:rsidP="009C7EF3">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PC reported a large document had been received analysing housing need.  The </w:t>
      </w:r>
      <w:r w:rsidR="006D1590">
        <w:rPr>
          <w:rFonts w:ascii="Times New Roman" w:hAnsi="Times New Roman" w:cs="Times New Roman"/>
          <w:bCs/>
          <w:sz w:val="24"/>
          <w:szCs w:val="24"/>
        </w:rPr>
        <w:t>10-year</w:t>
      </w:r>
      <w:r>
        <w:rPr>
          <w:rFonts w:ascii="Times New Roman" w:hAnsi="Times New Roman" w:cs="Times New Roman"/>
          <w:bCs/>
          <w:sz w:val="24"/>
          <w:szCs w:val="24"/>
        </w:rPr>
        <w:t xml:space="preserve"> plan states the need for 1600 new houses across the parishes in the plan, of which the most need was for </w:t>
      </w:r>
      <w:r w:rsidR="006D1590">
        <w:rPr>
          <w:rFonts w:ascii="Times New Roman" w:hAnsi="Times New Roman" w:cs="Times New Roman"/>
          <w:bCs/>
          <w:sz w:val="24"/>
          <w:szCs w:val="24"/>
        </w:rPr>
        <w:t>3-bedroom</w:t>
      </w:r>
      <w:r>
        <w:rPr>
          <w:rFonts w:ascii="Times New Roman" w:hAnsi="Times New Roman" w:cs="Times New Roman"/>
          <w:bCs/>
          <w:sz w:val="24"/>
          <w:szCs w:val="24"/>
        </w:rPr>
        <w:t xml:space="preserve"> properties. It was suggested that a consultation with local communities was organised to discuss possible sites for development.  </w:t>
      </w:r>
      <w:r w:rsidR="006D1590">
        <w:rPr>
          <w:rFonts w:ascii="Times New Roman" w:hAnsi="Times New Roman" w:cs="Times New Roman"/>
          <w:bCs/>
          <w:sz w:val="24"/>
          <w:szCs w:val="24"/>
        </w:rPr>
        <w:t>Unfortunately,</w:t>
      </w:r>
      <w:r>
        <w:rPr>
          <w:rFonts w:ascii="Times New Roman" w:hAnsi="Times New Roman" w:cs="Times New Roman"/>
          <w:bCs/>
          <w:sz w:val="24"/>
          <w:szCs w:val="24"/>
        </w:rPr>
        <w:t xml:space="preserve"> the DDNP meeting clashed with this Parish Council meeting when they were discussing how to go forward with a consultation.</w:t>
      </w:r>
      <w:r w:rsidR="00251EAE">
        <w:rPr>
          <w:rFonts w:ascii="Times New Roman" w:hAnsi="Times New Roman" w:cs="Times New Roman"/>
          <w:bCs/>
          <w:sz w:val="24"/>
          <w:szCs w:val="24"/>
        </w:rPr>
        <w:t xml:space="preserve">  A report will be made at next months Parish Council meeting.</w:t>
      </w:r>
    </w:p>
    <w:p w14:paraId="4AF05070" w14:textId="77777777" w:rsidR="009C7EF3" w:rsidRPr="009C7EF3" w:rsidRDefault="009C7EF3" w:rsidP="009C7EF3">
      <w:pPr>
        <w:spacing w:after="0"/>
        <w:ind w:left="720"/>
        <w:rPr>
          <w:rFonts w:ascii="Times New Roman" w:hAnsi="Times New Roman" w:cs="Times New Roman"/>
          <w:bCs/>
          <w:sz w:val="16"/>
          <w:szCs w:val="16"/>
        </w:rPr>
      </w:pPr>
    </w:p>
    <w:p w14:paraId="5FC1C8D5" w14:textId="77777777" w:rsidR="006E2B38" w:rsidRPr="006E2B38" w:rsidRDefault="006E2B38" w:rsidP="006E2B38">
      <w:pPr>
        <w:spacing w:after="0"/>
        <w:rPr>
          <w:rFonts w:ascii="Times New Roman" w:hAnsi="Times New Roman" w:cs="Times New Roman"/>
          <w:sz w:val="16"/>
          <w:szCs w:val="16"/>
        </w:rPr>
      </w:pPr>
    </w:p>
    <w:p w14:paraId="00956C2E" w14:textId="5FFC350B" w:rsidR="00625C4D" w:rsidRPr="00E015A1" w:rsidRDefault="006A6794" w:rsidP="00625C4D">
      <w:pPr>
        <w:spacing w:after="0"/>
        <w:rPr>
          <w:rFonts w:ascii="Times New Roman" w:hAnsi="Times New Roman" w:cs="Times New Roman"/>
          <w:b/>
          <w:bCs/>
          <w:sz w:val="24"/>
          <w:szCs w:val="24"/>
        </w:rPr>
      </w:pPr>
      <w:r>
        <w:rPr>
          <w:rFonts w:ascii="Times New Roman" w:hAnsi="Times New Roman" w:cs="Times New Roman"/>
          <w:b/>
          <w:sz w:val="24"/>
          <w:szCs w:val="24"/>
        </w:rPr>
        <w:t>1</w:t>
      </w:r>
      <w:r w:rsidR="006408DE">
        <w:rPr>
          <w:rFonts w:ascii="Times New Roman" w:hAnsi="Times New Roman" w:cs="Times New Roman"/>
          <w:b/>
          <w:sz w:val="24"/>
          <w:szCs w:val="24"/>
        </w:rPr>
        <w:t>3</w:t>
      </w:r>
      <w:r>
        <w:rPr>
          <w:rFonts w:ascii="Times New Roman" w:hAnsi="Times New Roman" w:cs="Times New Roman"/>
          <w:b/>
          <w:sz w:val="24"/>
          <w:szCs w:val="24"/>
        </w:rPr>
        <w:t>.</w:t>
      </w:r>
      <w:r>
        <w:rPr>
          <w:rFonts w:ascii="Times New Roman" w:hAnsi="Times New Roman" w:cs="Times New Roman"/>
          <w:b/>
          <w:sz w:val="24"/>
          <w:szCs w:val="24"/>
        </w:rPr>
        <w:tab/>
      </w:r>
      <w:r w:rsidR="00625C4D" w:rsidRPr="00E015A1">
        <w:rPr>
          <w:rFonts w:ascii="Times New Roman" w:hAnsi="Times New Roman" w:cs="Times New Roman"/>
          <w:b/>
          <w:bCs/>
          <w:sz w:val="24"/>
          <w:szCs w:val="24"/>
        </w:rPr>
        <w:t>Correspondence to be circulated:</w:t>
      </w:r>
    </w:p>
    <w:p w14:paraId="12AA5E48" w14:textId="5390F4BE" w:rsidR="006408DE" w:rsidRPr="006408DE" w:rsidRDefault="00A364C2" w:rsidP="006408DE">
      <w:pPr>
        <w:rPr>
          <w:rFonts w:ascii="Times New Roman" w:eastAsia="SimSun" w:hAnsi="Times New Roman" w:cs="Arial"/>
          <w:color w:val="00000A"/>
          <w:sz w:val="24"/>
          <w:szCs w:val="24"/>
          <w:lang w:eastAsia="zh-CN" w:bidi="hi-IN"/>
        </w:rPr>
      </w:pPr>
      <w:r w:rsidRPr="001203C5">
        <w:rPr>
          <w:rFonts w:ascii="Times New Roman" w:eastAsia="SimSun" w:hAnsi="Times New Roman" w:cs="Arial"/>
          <w:color w:val="00000A"/>
          <w:sz w:val="24"/>
          <w:szCs w:val="24"/>
          <w:lang w:eastAsia="zh-CN" w:bidi="hi-IN"/>
        </w:rPr>
        <w:lastRenderedPageBreak/>
        <w:t xml:space="preserve">Emails: </w:t>
      </w:r>
      <w:r w:rsidR="006408DE" w:rsidRPr="006408DE">
        <w:rPr>
          <w:rFonts w:ascii="Times New Roman" w:eastAsia="SimSun" w:hAnsi="Times New Roman" w:cs="Arial"/>
          <w:color w:val="00000A"/>
          <w:sz w:val="24"/>
          <w:szCs w:val="24"/>
          <w:lang w:eastAsia="zh-CN" w:bidi="hi-IN"/>
        </w:rPr>
        <w:t xml:space="preserve">Gym Equipment replies, including dog bin </w:t>
      </w:r>
      <w:r w:rsidR="006D1590" w:rsidRPr="006408DE">
        <w:rPr>
          <w:rFonts w:ascii="Times New Roman" w:eastAsia="SimSun" w:hAnsi="Times New Roman" w:cs="Arial"/>
          <w:color w:val="00000A"/>
          <w:sz w:val="24"/>
          <w:szCs w:val="24"/>
          <w:lang w:eastAsia="zh-CN" w:bidi="hi-IN"/>
        </w:rPr>
        <w:t>request</w:t>
      </w:r>
      <w:r w:rsidR="006D1590">
        <w:rPr>
          <w:rFonts w:ascii="Times New Roman" w:eastAsia="SimSun" w:hAnsi="Times New Roman" w:cs="Arial"/>
          <w:color w:val="00000A"/>
          <w:sz w:val="24"/>
          <w:szCs w:val="24"/>
          <w:lang w:eastAsia="zh-CN" w:bidi="hi-IN"/>
        </w:rPr>
        <w:t>,</w:t>
      </w:r>
      <w:r w:rsidR="006D1590" w:rsidRPr="006408DE">
        <w:rPr>
          <w:rFonts w:ascii="Times New Roman" w:eastAsia="SimSun" w:hAnsi="Times New Roman" w:cs="Arial"/>
          <w:color w:val="00000A"/>
          <w:sz w:val="24"/>
          <w:szCs w:val="24"/>
          <w:lang w:eastAsia="zh-CN" w:bidi="hi-IN"/>
        </w:rPr>
        <w:t xml:space="preserve"> Information</w:t>
      </w:r>
      <w:r w:rsidR="006408DE" w:rsidRPr="006408DE">
        <w:rPr>
          <w:rFonts w:ascii="Times New Roman" w:eastAsia="SimSun" w:hAnsi="Times New Roman" w:cs="Arial"/>
          <w:color w:val="00000A"/>
          <w:sz w:val="24"/>
          <w:szCs w:val="24"/>
          <w:lang w:eastAsia="zh-CN" w:bidi="hi-IN"/>
        </w:rPr>
        <w:t xml:space="preserve"> regarding Jim Bidwell’s email to Sarah </w:t>
      </w:r>
      <w:r w:rsidR="006D1590" w:rsidRPr="006408DE">
        <w:rPr>
          <w:rFonts w:ascii="Times New Roman" w:eastAsia="SimSun" w:hAnsi="Times New Roman" w:cs="Arial"/>
          <w:color w:val="00000A"/>
          <w:sz w:val="24"/>
          <w:szCs w:val="24"/>
          <w:lang w:eastAsia="zh-CN" w:bidi="hi-IN"/>
        </w:rPr>
        <w:t>Richards</w:t>
      </w:r>
      <w:r w:rsidR="006D1590">
        <w:rPr>
          <w:rFonts w:ascii="Times New Roman" w:eastAsia="SimSun" w:hAnsi="Times New Roman" w:cs="Arial"/>
          <w:color w:val="00000A"/>
          <w:sz w:val="24"/>
          <w:szCs w:val="24"/>
          <w:lang w:eastAsia="zh-CN" w:bidi="hi-IN"/>
        </w:rPr>
        <w:t>,</w:t>
      </w:r>
      <w:r w:rsidR="006D1590" w:rsidRPr="006408DE">
        <w:rPr>
          <w:rFonts w:ascii="Times New Roman" w:eastAsia="SimSun" w:hAnsi="Times New Roman" w:cs="Arial"/>
          <w:color w:val="00000A"/>
          <w:sz w:val="24"/>
          <w:szCs w:val="24"/>
          <w:lang w:eastAsia="zh-CN" w:bidi="hi-IN"/>
        </w:rPr>
        <w:t xml:space="preserve"> NALC</w:t>
      </w:r>
      <w:r w:rsidR="006408DE" w:rsidRPr="006408DE">
        <w:rPr>
          <w:rFonts w:ascii="Times New Roman" w:eastAsia="SimSun" w:hAnsi="Times New Roman" w:cs="Arial"/>
          <w:color w:val="00000A"/>
          <w:sz w:val="24"/>
          <w:szCs w:val="24"/>
          <w:lang w:eastAsia="zh-CN" w:bidi="hi-IN"/>
        </w:rPr>
        <w:t xml:space="preserve"> Bulletin including course </w:t>
      </w:r>
      <w:r w:rsidR="006D1590" w:rsidRPr="006408DE">
        <w:rPr>
          <w:rFonts w:ascii="Times New Roman" w:eastAsia="SimSun" w:hAnsi="Times New Roman" w:cs="Arial"/>
          <w:color w:val="00000A"/>
          <w:sz w:val="24"/>
          <w:szCs w:val="24"/>
          <w:lang w:eastAsia="zh-CN" w:bidi="hi-IN"/>
        </w:rPr>
        <w:t>details</w:t>
      </w:r>
      <w:r w:rsidR="006D1590">
        <w:rPr>
          <w:rFonts w:ascii="Times New Roman" w:eastAsia="SimSun" w:hAnsi="Times New Roman" w:cs="Arial"/>
          <w:color w:val="00000A"/>
          <w:sz w:val="24"/>
          <w:szCs w:val="24"/>
          <w:lang w:eastAsia="zh-CN" w:bidi="hi-IN"/>
        </w:rPr>
        <w:t>,</w:t>
      </w:r>
      <w:r w:rsidR="006D1590" w:rsidRPr="006408DE">
        <w:rPr>
          <w:rFonts w:ascii="Times New Roman" w:eastAsia="SimSun" w:hAnsi="Times New Roman" w:cs="Arial"/>
          <w:color w:val="00000A"/>
          <w:sz w:val="24"/>
          <w:szCs w:val="24"/>
          <w:lang w:eastAsia="zh-CN" w:bidi="hi-IN"/>
        </w:rPr>
        <w:t xml:space="preserve"> Scotty’s</w:t>
      </w:r>
      <w:r w:rsidR="006408DE" w:rsidRPr="006408DE">
        <w:rPr>
          <w:rFonts w:ascii="Times New Roman" w:eastAsia="SimSun" w:hAnsi="Times New Roman" w:cs="Arial"/>
          <w:color w:val="00000A"/>
          <w:sz w:val="24"/>
          <w:szCs w:val="24"/>
          <w:lang w:eastAsia="zh-CN" w:bidi="hi-IN"/>
        </w:rPr>
        <w:t xml:space="preserve"> Little </w:t>
      </w:r>
      <w:r w:rsidR="006D1590" w:rsidRPr="006408DE">
        <w:rPr>
          <w:rFonts w:ascii="Times New Roman" w:eastAsia="SimSun" w:hAnsi="Times New Roman" w:cs="Arial"/>
          <w:color w:val="00000A"/>
          <w:sz w:val="24"/>
          <w:szCs w:val="24"/>
          <w:lang w:eastAsia="zh-CN" w:bidi="hi-IN"/>
        </w:rPr>
        <w:t>Soldiers</w:t>
      </w:r>
      <w:r w:rsidR="006D1590">
        <w:rPr>
          <w:rFonts w:ascii="Times New Roman" w:eastAsia="SimSun" w:hAnsi="Times New Roman" w:cs="Arial"/>
          <w:color w:val="00000A"/>
          <w:sz w:val="24"/>
          <w:szCs w:val="24"/>
          <w:lang w:eastAsia="zh-CN" w:bidi="hi-IN"/>
        </w:rPr>
        <w:t>,</w:t>
      </w:r>
      <w:r w:rsidR="006D1590" w:rsidRPr="006408DE">
        <w:rPr>
          <w:rFonts w:ascii="Times New Roman" w:eastAsia="SimSun" w:hAnsi="Times New Roman" w:cs="Arial"/>
          <w:color w:val="00000A"/>
          <w:sz w:val="24"/>
          <w:szCs w:val="24"/>
          <w:lang w:eastAsia="zh-CN" w:bidi="hi-IN"/>
        </w:rPr>
        <w:t xml:space="preserve"> Western</w:t>
      </w:r>
      <w:r w:rsidR="006408DE" w:rsidRPr="006408DE">
        <w:rPr>
          <w:rFonts w:ascii="Times New Roman" w:eastAsia="SimSun" w:hAnsi="Times New Roman" w:cs="Arial"/>
          <w:color w:val="00000A"/>
          <w:sz w:val="24"/>
          <w:szCs w:val="24"/>
          <w:lang w:eastAsia="zh-CN" w:bidi="hi-IN"/>
        </w:rPr>
        <w:t xml:space="preserve"> Link Update</w:t>
      </w:r>
    </w:p>
    <w:p w14:paraId="318831AD" w14:textId="76D9B84A" w:rsidR="006408DE" w:rsidRPr="006408DE" w:rsidRDefault="006408DE" w:rsidP="006408DE">
      <w:pPr>
        <w:spacing w:after="0" w:line="240" w:lineRule="auto"/>
        <w:rPr>
          <w:rFonts w:ascii="Liberation Serif" w:eastAsia="SimSun" w:hAnsi="Liberation Serif" w:cs="Arial" w:hint="eastAsia"/>
          <w:color w:val="00000A"/>
          <w:sz w:val="24"/>
          <w:szCs w:val="24"/>
          <w:lang w:eastAsia="zh-CN" w:bidi="hi-IN"/>
        </w:rPr>
      </w:pPr>
      <w:r w:rsidRPr="006408DE">
        <w:rPr>
          <w:rFonts w:ascii="Times New Roman" w:eastAsia="SimSun" w:hAnsi="Times New Roman" w:cs="Arial"/>
          <w:color w:val="00000A"/>
          <w:sz w:val="24"/>
          <w:szCs w:val="24"/>
          <w:lang w:eastAsia="zh-CN" w:bidi="hi-IN"/>
        </w:rPr>
        <w:t>Policing Newsletter May 2019</w:t>
      </w:r>
      <w:r>
        <w:rPr>
          <w:rFonts w:ascii="Times New Roman" w:eastAsia="SimSun" w:hAnsi="Times New Roman" w:cs="Arial"/>
          <w:color w:val="00000A"/>
          <w:sz w:val="24"/>
          <w:szCs w:val="24"/>
          <w:lang w:eastAsia="zh-CN" w:bidi="hi-IN"/>
        </w:rPr>
        <w:t xml:space="preserve">, </w:t>
      </w:r>
      <w:r w:rsidRPr="006408DE">
        <w:rPr>
          <w:rFonts w:ascii="Liberation Serif" w:eastAsia="SimSun" w:hAnsi="Liberation Serif" w:cs="Arial"/>
          <w:color w:val="00000A"/>
          <w:sz w:val="24"/>
          <w:szCs w:val="24"/>
          <w:lang w:eastAsia="zh-CN" w:bidi="hi-IN"/>
        </w:rPr>
        <w:t>South Norfolk on Show Flyer</w:t>
      </w:r>
      <w:r>
        <w:rPr>
          <w:rFonts w:ascii="Liberation Serif" w:eastAsia="SimSun" w:hAnsi="Liberation Serif" w:cs="Arial"/>
          <w:color w:val="00000A"/>
          <w:sz w:val="24"/>
          <w:szCs w:val="24"/>
          <w:lang w:eastAsia="zh-CN" w:bidi="hi-IN"/>
        </w:rPr>
        <w:t xml:space="preserve">, </w:t>
      </w:r>
      <w:r w:rsidRPr="006408DE">
        <w:rPr>
          <w:rFonts w:ascii="Liberation Serif" w:eastAsia="SimSun" w:hAnsi="Liberation Serif" w:cs="Arial"/>
          <w:color w:val="00000A"/>
          <w:sz w:val="24"/>
          <w:szCs w:val="24"/>
          <w:lang w:eastAsia="zh-CN" w:bidi="hi-IN"/>
        </w:rPr>
        <w:t>Norfolk SLCC Conference Information</w:t>
      </w:r>
    </w:p>
    <w:p w14:paraId="7956CF51" w14:textId="24E2F004" w:rsidR="006E2B38" w:rsidRPr="006E2B38" w:rsidRDefault="006E2B38" w:rsidP="006408DE">
      <w:pPr>
        <w:spacing w:after="0" w:line="240" w:lineRule="auto"/>
        <w:ind w:firstLine="720"/>
        <w:rPr>
          <w:rFonts w:ascii="Times New Roman" w:hAnsi="Times New Roman" w:cs="Times New Roman"/>
          <w:sz w:val="16"/>
          <w:szCs w:val="16"/>
        </w:rPr>
      </w:pPr>
    </w:p>
    <w:p w14:paraId="2B7F6431" w14:textId="64FBE67B" w:rsidR="00C47C76" w:rsidRPr="00E015A1" w:rsidRDefault="00E226DF">
      <w:pPr>
        <w:spacing w:after="0"/>
        <w:rPr>
          <w:rFonts w:ascii="Times New Roman" w:hAnsi="Times New Roman" w:cs="Times New Roman"/>
        </w:rPr>
      </w:pPr>
      <w:r w:rsidRPr="00E015A1">
        <w:rPr>
          <w:rFonts w:ascii="Times New Roman" w:hAnsi="Times New Roman" w:cs="Times New Roman"/>
          <w:b/>
          <w:bCs/>
          <w:sz w:val="24"/>
          <w:szCs w:val="24"/>
        </w:rPr>
        <w:t>1</w:t>
      </w:r>
      <w:r w:rsidR="006408DE">
        <w:rPr>
          <w:rFonts w:ascii="Times New Roman" w:hAnsi="Times New Roman" w:cs="Times New Roman"/>
          <w:b/>
          <w:bCs/>
          <w:sz w:val="24"/>
          <w:szCs w:val="24"/>
        </w:rPr>
        <w:t>4</w:t>
      </w:r>
      <w:r w:rsidRPr="00E015A1">
        <w:rPr>
          <w:rFonts w:ascii="Times New Roman" w:hAnsi="Times New Roman" w:cs="Times New Roman"/>
          <w:b/>
          <w:bCs/>
          <w:sz w:val="24"/>
          <w:szCs w:val="24"/>
        </w:rPr>
        <w:t>.</w:t>
      </w:r>
      <w:r w:rsidRPr="00E015A1">
        <w:rPr>
          <w:rFonts w:ascii="Times New Roman" w:hAnsi="Times New Roman" w:cs="Times New Roman"/>
          <w:b/>
          <w:bCs/>
          <w:sz w:val="24"/>
          <w:szCs w:val="24"/>
        </w:rPr>
        <w:tab/>
        <w:t xml:space="preserve">Report from District Councillor </w:t>
      </w:r>
      <w:r w:rsidR="006408DE">
        <w:rPr>
          <w:rFonts w:ascii="Times New Roman" w:hAnsi="Times New Roman" w:cs="Times New Roman"/>
          <w:b/>
          <w:bCs/>
          <w:sz w:val="24"/>
          <w:szCs w:val="24"/>
        </w:rPr>
        <w:t>GM</w:t>
      </w:r>
      <w:r w:rsidRPr="00E015A1">
        <w:rPr>
          <w:rFonts w:ascii="Times New Roman" w:hAnsi="Times New Roman" w:cs="Times New Roman"/>
          <w:b/>
          <w:bCs/>
          <w:sz w:val="24"/>
          <w:szCs w:val="24"/>
        </w:rPr>
        <w:t>:</w:t>
      </w:r>
    </w:p>
    <w:p w14:paraId="51338364" w14:textId="11205B75" w:rsidR="00C47C76" w:rsidRPr="006408DE" w:rsidRDefault="006408DE" w:rsidP="00056729">
      <w:pPr>
        <w:spacing w:after="0"/>
        <w:ind w:left="720"/>
        <w:rPr>
          <w:rFonts w:ascii="Times New Roman" w:hAnsi="Times New Roman" w:cs="Times New Roman"/>
          <w:sz w:val="24"/>
          <w:szCs w:val="24"/>
        </w:rPr>
      </w:pPr>
      <w:r>
        <w:rPr>
          <w:rFonts w:ascii="Times New Roman" w:hAnsi="Times New Roman" w:cs="Times New Roman"/>
          <w:sz w:val="24"/>
          <w:szCs w:val="24"/>
        </w:rPr>
        <w:t>GM reported he has been elected as Chair of Council, and thanked residents for selecting him as their councillor.  The Council are currently allocating councillors to committees and all members are undergoing intensive training</w:t>
      </w:r>
      <w:r w:rsidR="00173821">
        <w:rPr>
          <w:rFonts w:ascii="Times New Roman" w:hAnsi="Times New Roman" w:cs="Times New Roman"/>
          <w:sz w:val="24"/>
          <w:szCs w:val="24"/>
        </w:rPr>
        <w:t xml:space="preserve">. </w:t>
      </w:r>
    </w:p>
    <w:p w14:paraId="40447A21" w14:textId="77777777" w:rsidR="00C47C76" w:rsidRPr="00E015A1" w:rsidRDefault="00C47C76">
      <w:pPr>
        <w:spacing w:after="0"/>
        <w:rPr>
          <w:rFonts w:ascii="Times New Roman" w:hAnsi="Times New Roman" w:cs="Times New Roman"/>
          <w:sz w:val="16"/>
          <w:szCs w:val="16"/>
        </w:rPr>
      </w:pPr>
    </w:p>
    <w:p w14:paraId="1E0E25EC" w14:textId="086CB285" w:rsidR="00C47C76" w:rsidRDefault="00E226DF">
      <w:pPr>
        <w:spacing w:after="0"/>
        <w:rPr>
          <w:rFonts w:ascii="Times New Roman" w:hAnsi="Times New Roman" w:cs="Times New Roman"/>
          <w:b/>
          <w:bCs/>
          <w:sz w:val="24"/>
          <w:szCs w:val="24"/>
        </w:rPr>
      </w:pPr>
      <w:r w:rsidRPr="00E015A1">
        <w:rPr>
          <w:rFonts w:ascii="Times New Roman" w:hAnsi="Times New Roman" w:cs="Times New Roman"/>
          <w:b/>
          <w:bCs/>
          <w:sz w:val="24"/>
          <w:szCs w:val="24"/>
        </w:rPr>
        <w:t>1</w:t>
      </w:r>
      <w:r w:rsidR="00173821">
        <w:rPr>
          <w:rFonts w:ascii="Times New Roman" w:hAnsi="Times New Roman" w:cs="Times New Roman"/>
          <w:b/>
          <w:bCs/>
          <w:sz w:val="24"/>
          <w:szCs w:val="24"/>
        </w:rPr>
        <w:t>5</w:t>
      </w:r>
      <w:r w:rsidRPr="00E015A1">
        <w:rPr>
          <w:rFonts w:ascii="Times New Roman" w:hAnsi="Times New Roman" w:cs="Times New Roman"/>
          <w:b/>
          <w:bCs/>
          <w:sz w:val="24"/>
          <w:szCs w:val="24"/>
        </w:rPr>
        <w:t>.</w:t>
      </w:r>
      <w:r w:rsidRPr="00E015A1">
        <w:rPr>
          <w:rFonts w:ascii="Times New Roman" w:hAnsi="Times New Roman" w:cs="Times New Roman"/>
          <w:b/>
          <w:bCs/>
          <w:sz w:val="24"/>
          <w:szCs w:val="24"/>
        </w:rPr>
        <w:tab/>
        <w:t>Report from County Councillor – KK</w:t>
      </w:r>
      <w:r w:rsidR="00DC506B">
        <w:rPr>
          <w:rFonts w:ascii="Times New Roman" w:hAnsi="Times New Roman" w:cs="Times New Roman"/>
          <w:b/>
          <w:bCs/>
          <w:sz w:val="24"/>
          <w:szCs w:val="24"/>
        </w:rPr>
        <w:t>:</w:t>
      </w:r>
    </w:p>
    <w:p w14:paraId="4D09413A" w14:textId="34BB022F" w:rsidR="00173821" w:rsidRPr="00173821" w:rsidRDefault="00173821">
      <w:pPr>
        <w:spacing w:after="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No report this month.</w:t>
      </w:r>
    </w:p>
    <w:p w14:paraId="45D02885" w14:textId="0C9698B3" w:rsidR="00C47C76" w:rsidRPr="00E015A1" w:rsidRDefault="00C47C76">
      <w:pPr>
        <w:spacing w:after="0"/>
        <w:rPr>
          <w:rFonts w:ascii="Times New Roman" w:hAnsi="Times New Roman" w:cs="Times New Roman"/>
          <w:sz w:val="16"/>
          <w:szCs w:val="16"/>
        </w:rPr>
      </w:pPr>
    </w:p>
    <w:p w14:paraId="5DAF46A3" w14:textId="59DB30D3" w:rsidR="00C47C76" w:rsidRPr="00E015A1" w:rsidRDefault="007A352E">
      <w:pPr>
        <w:spacing w:after="0"/>
        <w:rPr>
          <w:rFonts w:ascii="Times New Roman" w:hAnsi="Times New Roman" w:cs="Times New Roman"/>
          <w:b/>
          <w:bCs/>
          <w:sz w:val="24"/>
          <w:szCs w:val="24"/>
        </w:rPr>
      </w:pPr>
      <w:r>
        <w:rPr>
          <w:rFonts w:ascii="Times New Roman" w:hAnsi="Times New Roman" w:cs="Times New Roman"/>
          <w:b/>
          <w:bCs/>
          <w:sz w:val="24"/>
          <w:szCs w:val="24"/>
        </w:rPr>
        <w:t>1</w:t>
      </w:r>
      <w:r w:rsidR="00173821">
        <w:rPr>
          <w:rFonts w:ascii="Times New Roman" w:hAnsi="Times New Roman" w:cs="Times New Roman"/>
          <w:b/>
          <w:bCs/>
          <w:sz w:val="24"/>
          <w:szCs w:val="24"/>
        </w:rPr>
        <w:t>6</w:t>
      </w:r>
      <w:r w:rsidR="00056729">
        <w:rPr>
          <w:rFonts w:ascii="Times New Roman" w:hAnsi="Times New Roman" w:cs="Times New Roman"/>
          <w:b/>
          <w:bCs/>
          <w:sz w:val="24"/>
          <w:szCs w:val="24"/>
        </w:rPr>
        <w:t>.</w:t>
      </w:r>
      <w:r w:rsidR="00E226DF" w:rsidRPr="00E015A1">
        <w:rPr>
          <w:rFonts w:ascii="Times New Roman" w:hAnsi="Times New Roman" w:cs="Times New Roman"/>
          <w:b/>
          <w:bCs/>
          <w:sz w:val="24"/>
          <w:szCs w:val="24"/>
        </w:rPr>
        <w:tab/>
        <w:t>Any other business (for information only)</w:t>
      </w:r>
      <w:r w:rsidR="00DC506B">
        <w:rPr>
          <w:rFonts w:ascii="Times New Roman" w:hAnsi="Times New Roman" w:cs="Times New Roman"/>
          <w:b/>
          <w:bCs/>
          <w:sz w:val="24"/>
          <w:szCs w:val="24"/>
        </w:rPr>
        <w:t>:</w:t>
      </w:r>
    </w:p>
    <w:p w14:paraId="47F86965" w14:textId="3A0CEB46" w:rsidR="00173821" w:rsidRDefault="00173821" w:rsidP="00113D1C">
      <w:pPr>
        <w:spacing w:after="0"/>
        <w:ind w:left="720" w:hanging="720"/>
        <w:rPr>
          <w:rFonts w:ascii="Times New Roman" w:hAnsi="Times New Roman" w:cs="Times New Roman"/>
          <w:sz w:val="24"/>
          <w:szCs w:val="24"/>
        </w:rPr>
      </w:pPr>
      <w:r>
        <w:rPr>
          <w:rFonts w:ascii="Times New Roman" w:hAnsi="Times New Roman" w:cs="Times New Roman"/>
          <w:sz w:val="24"/>
          <w:szCs w:val="24"/>
        </w:rPr>
        <w:tab/>
        <w:t>AB has a supply of scented bags, which are surplus to requirements, and has placed these in the church porch for use as dog waste bags.</w:t>
      </w:r>
    </w:p>
    <w:p w14:paraId="1CAAA5C9" w14:textId="0B83B706" w:rsidR="00173821" w:rsidRDefault="00173821" w:rsidP="00113D1C">
      <w:pPr>
        <w:spacing w:after="0"/>
        <w:ind w:left="720" w:hanging="720"/>
        <w:rPr>
          <w:rFonts w:ascii="Times New Roman" w:hAnsi="Times New Roman" w:cs="Times New Roman"/>
          <w:sz w:val="24"/>
          <w:szCs w:val="24"/>
        </w:rPr>
      </w:pPr>
      <w:r>
        <w:rPr>
          <w:rFonts w:ascii="Times New Roman" w:hAnsi="Times New Roman" w:cs="Times New Roman"/>
          <w:sz w:val="24"/>
          <w:szCs w:val="24"/>
        </w:rPr>
        <w:tab/>
        <w:t>Planning, too late for agenda inclusion, 2019/10</w:t>
      </w:r>
      <w:r w:rsidR="00A937F2">
        <w:rPr>
          <w:rFonts w:ascii="Times New Roman" w:hAnsi="Times New Roman" w:cs="Times New Roman"/>
          <w:sz w:val="24"/>
          <w:szCs w:val="24"/>
        </w:rPr>
        <w:t>79 – amendment to planning 2019/1019 listed above, amendment to position and size of windows and doors in north elevation.  No objections or comments.</w:t>
      </w:r>
    </w:p>
    <w:p w14:paraId="6F5542A1" w14:textId="297EF25E" w:rsidR="00C47C76" w:rsidRPr="00113D1C" w:rsidRDefault="007A352E" w:rsidP="00113D1C">
      <w:pPr>
        <w:spacing w:after="0"/>
        <w:ind w:left="720" w:hanging="720"/>
        <w:rPr>
          <w:rFonts w:ascii="Times New Roman" w:hAnsi="Times New Roman" w:cs="Times New Roman"/>
        </w:rPr>
      </w:pPr>
      <w:r>
        <w:rPr>
          <w:rFonts w:ascii="Times New Roman" w:hAnsi="Times New Roman" w:cs="Times New Roman"/>
          <w:b/>
          <w:sz w:val="24"/>
          <w:szCs w:val="24"/>
        </w:rPr>
        <w:t>1</w:t>
      </w:r>
      <w:r w:rsidR="00A937F2">
        <w:rPr>
          <w:rFonts w:ascii="Times New Roman" w:hAnsi="Times New Roman" w:cs="Times New Roman"/>
          <w:b/>
          <w:sz w:val="24"/>
          <w:szCs w:val="24"/>
        </w:rPr>
        <w:t>7</w:t>
      </w:r>
      <w:r w:rsidR="00E226DF" w:rsidRPr="00E015A1">
        <w:rPr>
          <w:rFonts w:ascii="Times New Roman" w:hAnsi="Times New Roman" w:cs="Times New Roman"/>
          <w:b/>
          <w:sz w:val="24"/>
          <w:szCs w:val="24"/>
        </w:rPr>
        <w:t>.</w:t>
      </w:r>
      <w:r w:rsidR="00E226DF" w:rsidRPr="00E015A1">
        <w:rPr>
          <w:rFonts w:ascii="Times New Roman" w:hAnsi="Times New Roman" w:cs="Times New Roman"/>
          <w:b/>
          <w:sz w:val="24"/>
          <w:szCs w:val="24"/>
        </w:rPr>
        <w:tab/>
        <w:t xml:space="preserve">Date and time of next Meeting – </w:t>
      </w:r>
      <w:r w:rsidR="00E226DF" w:rsidRPr="00113D1C">
        <w:rPr>
          <w:rFonts w:ascii="Times New Roman" w:hAnsi="Times New Roman" w:cs="Times New Roman"/>
          <w:sz w:val="24"/>
          <w:szCs w:val="24"/>
        </w:rPr>
        <w:t xml:space="preserve">Tuesday </w:t>
      </w:r>
      <w:r w:rsidR="00A937F2">
        <w:rPr>
          <w:rFonts w:ascii="Times New Roman" w:hAnsi="Times New Roman" w:cs="Times New Roman"/>
          <w:sz w:val="24"/>
          <w:szCs w:val="24"/>
        </w:rPr>
        <w:t>25</w:t>
      </w:r>
      <w:r w:rsidR="00E226DF" w:rsidRPr="00113D1C">
        <w:rPr>
          <w:rFonts w:ascii="Times New Roman" w:hAnsi="Times New Roman" w:cs="Times New Roman"/>
          <w:sz w:val="24"/>
          <w:szCs w:val="24"/>
          <w:vertAlign w:val="superscript"/>
        </w:rPr>
        <w:t>th</w:t>
      </w:r>
      <w:r w:rsidR="00E226DF" w:rsidRPr="00113D1C">
        <w:rPr>
          <w:rFonts w:ascii="Times New Roman" w:hAnsi="Times New Roman" w:cs="Times New Roman"/>
          <w:sz w:val="24"/>
          <w:szCs w:val="24"/>
        </w:rPr>
        <w:t xml:space="preserve"> </w:t>
      </w:r>
      <w:r w:rsidR="00A937F2">
        <w:rPr>
          <w:rFonts w:ascii="Times New Roman" w:hAnsi="Times New Roman" w:cs="Times New Roman"/>
          <w:sz w:val="24"/>
          <w:szCs w:val="24"/>
        </w:rPr>
        <w:t>June</w:t>
      </w:r>
      <w:r w:rsidR="00E226DF" w:rsidRPr="00113D1C">
        <w:rPr>
          <w:rFonts w:ascii="Times New Roman" w:hAnsi="Times New Roman" w:cs="Times New Roman"/>
          <w:sz w:val="24"/>
          <w:szCs w:val="24"/>
        </w:rPr>
        <w:t xml:space="preserve"> 2019 @ 7.15 pm</w:t>
      </w:r>
    </w:p>
    <w:p w14:paraId="34E9FF7E" w14:textId="77777777" w:rsidR="00C47C76" w:rsidRPr="00E015A1" w:rsidRDefault="00C47C76">
      <w:pPr>
        <w:spacing w:after="0"/>
        <w:rPr>
          <w:rFonts w:ascii="Times New Roman" w:hAnsi="Times New Roman" w:cs="Times New Roman"/>
          <w:b/>
          <w:sz w:val="16"/>
          <w:szCs w:val="16"/>
        </w:rPr>
      </w:pPr>
    </w:p>
    <w:p w14:paraId="0FFB58EC" w14:textId="09F5501A" w:rsidR="00C47C76" w:rsidRPr="00E015A1" w:rsidRDefault="00E226DF">
      <w:pPr>
        <w:spacing w:after="0"/>
        <w:rPr>
          <w:rFonts w:ascii="Times New Roman" w:hAnsi="Times New Roman" w:cs="Times New Roman"/>
        </w:rPr>
      </w:pPr>
      <w:r w:rsidRPr="00E015A1">
        <w:rPr>
          <w:rFonts w:ascii="Times New Roman" w:hAnsi="Times New Roman" w:cs="Times New Roman"/>
          <w:sz w:val="24"/>
          <w:szCs w:val="24"/>
        </w:rPr>
        <w:t xml:space="preserve">Meeting closed at </w:t>
      </w:r>
      <w:r w:rsidR="00A937F2">
        <w:rPr>
          <w:rFonts w:ascii="Times New Roman" w:hAnsi="Times New Roman" w:cs="Times New Roman"/>
          <w:sz w:val="24"/>
          <w:szCs w:val="24"/>
        </w:rPr>
        <w:t>8.38</w:t>
      </w:r>
      <w:r w:rsidRPr="00E015A1">
        <w:rPr>
          <w:rFonts w:ascii="Times New Roman" w:hAnsi="Times New Roman" w:cs="Times New Roman"/>
          <w:sz w:val="24"/>
          <w:szCs w:val="24"/>
        </w:rPr>
        <w:t>pm</w:t>
      </w:r>
    </w:p>
    <w:p w14:paraId="388F0889" w14:textId="77777777" w:rsidR="00C47C76" w:rsidRPr="00E015A1" w:rsidRDefault="00E226DF">
      <w:pPr>
        <w:spacing w:after="0"/>
        <w:rPr>
          <w:rFonts w:ascii="Times New Roman" w:hAnsi="Times New Roman" w:cs="Times New Roman"/>
          <w:sz w:val="24"/>
          <w:szCs w:val="24"/>
        </w:rPr>
      </w:pPr>
      <w:r w:rsidRPr="00E015A1">
        <w:rPr>
          <w:rFonts w:ascii="Times New Roman" w:hAnsi="Times New Roman" w:cs="Times New Roman"/>
          <w:b/>
          <w:sz w:val="24"/>
          <w:szCs w:val="24"/>
        </w:rPr>
        <w:tab/>
      </w:r>
    </w:p>
    <w:p w14:paraId="62474F74" w14:textId="77777777" w:rsidR="00C47C76" w:rsidRPr="00E015A1" w:rsidRDefault="00C47C76">
      <w:pPr>
        <w:spacing w:after="0"/>
        <w:rPr>
          <w:rFonts w:ascii="Times New Roman" w:hAnsi="Times New Roman" w:cs="Times New Roman"/>
          <w:b/>
          <w:sz w:val="24"/>
          <w:szCs w:val="24"/>
        </w:rPr>
      </w:pPr>
    </w:p>
    <w:p w14:paraId="64BFED41" w14:textId="77777777" w:rsidR="00C47C76" w:rsidRPr="00E015A1" w:rsidRDefault="00C47C76">
      <w:pPr>
        <w:spacing w:after="0"/>
        <w:rPr>
          <w:rFonts w:ascii="Times New Roman" w:hAnsi="Times New Roman" w:cs="Times New Roman"/>
        </w:rPr>
      </w:pPr>
    </w:p>
    <w:sectPr w:rsidR="00C47C76" w:rsidRPr="00E015A1">
      <w:headerReference w:type="even" r:id="rId7"/>
      <w:headerReference w:type="default" r:id="rId8"/>
      <w:footerReference w:type="even" r:id="rId9"/>
      <w:footerReference w:type="default" r:id="rId10"/>
      <w:headerReference w:type="first" r:id="rId11"/>
      <w:footerReference w:type="first" r:id="rId12"/>
      <w:pgSz w:w="11906" w:h="16838"/>
      <w:pgMar w:top="2188" w:right="1440" w:bottom="1603" w:left="1440" w:header="1440"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51804" w14:textId="77777777" w:rsidR="001F61CC" w:rsidRDefault="001F61CC">
      <w:pPr>
        <w:spacing w:after="0" w:line="240" w:lineRule="auto"/>
      </w:pPr>
      <w:r>
        <w:separator/>
      </w:r>
    </w:p>
  </w:endnote>
  <w:endnote w:type="continuationSeparator" w:id="0">
    <w:p w14:paraId="1E03B0E9" w14:textId="77777777" w:rsidR="001F61CC" w:rsidRDefault="001F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2B697" w14:textId="77777777" w:rsidR="003D6ECD" w:rsidRDefault="003D6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3686" w14:textId="7A30CE33" w:rsidR="00C47C76" w:rsidRDefault="00E226DF">
    <w:pPr>
      <w:pStyle w:val="Footer"/>
    </w:pPr>
    <w:r>
      <w:rPr>
        <w:rFonts w:ascii="Times New Roman" w:hAnsi="Times New Roman"/>
        <w:sz w:val="18"/>
        <w:szCs w:val="18"/>
      </w:rPr>
      <w:t xml:space="preserve">Roydon Parish Council     </w:t>
    </w:r>
    <w:r w:rsidR="003D6ECD">
      <w:rPr>
        <w:rFonts w:ascii="Times New Roman" w:hAnsi="Times New Roman"/>
        <w:sz w:val="18"/>
        <w:szCs w:val="18"/>
      </w:rPr>
      <w:t>May</w:t>
    </w:r>
    <w:r>
      <w:rPr>
        <w:rFonts w:ascii="Times New Roman" w:hAnsi="Times New Roman"/>
        <w:sz w:val="18"/>
        <w:szCs w:val="18"/>
      </w:rPr>
      <w:t xml:space="preserve"> 2019</w:t>
    </w:r>
    <w:r>
      <w:rPr>
        <w:rFonts w:ascii="Times New Roman" w:hAnsi="Times New Roman"/>
        <w:sz w:val="18"/>
        <w:szCs w:val="18"/>
      </w:rPr>
      <w:tab/>
      <w:t xml:space="preserve">                         …...…………………………………………...Chair</w:t>
    </w:r>
    <w:r>
      <w:rPr>
        <w:rFonts w:ascii="Times New Roman" w:hAnsi="Times New Roman"/>
        <w:smallCaps/>
        <w:sz w:val="18"/>
        <w:szCs w:val="18"/>
      </w:rPr>
      <w:tab/>
      <w:t>0</w:t>
    </w:r>
    <w:r w:rsidR="003D6ECD">
      <w:rPr>
        <w:rFonts w:ascii="Times New Roman" w:hAnsi="Times New Roman"/>
        <w:smallCaps/>
        <w:sz w:val="18"/>
        <w:szCs w:val="18"/>
      </w:rPr>
      <w:t>5</w:t>
    </w:r>
    <w:r>
      <w:rPr>
        <w:rFonts w:ascii="Times New Roman" w:hAnsi="Times New Roman"/>
        <w:smallCaps/>
        <w:sz w:val="18"/>
        <w:szCs w:val="18"/>
      </w:rPr>
      <w:t>/2019-</w:t>
    </w:r>
    <w:r>
      <w:rPr>
        <w:rFonts w:ascii="Times New Roman" w:hAnsi="Times New Roman"/>
        <w:smallCaps/>
        <w:sz w:val="18"/>
        <w:szCs w:val="18"/>
      </w:rPr>
      <w:fldChar w:fldCharType="begin"/>
    </w:r>
    <w:r>
      <w:instrText>PAGE</w:instrText>
    </w:r>
    <w:r>
      <w:fldChar w:fldCharType="separate"/>
    </w:r>
    <w:r>
      <w:t>5</w:t>
    </w:r>
    <w:r>
      <w:fldChar w:fldCharType="end"/>
    </w:r>
    <w:r>
      <w:rPr>
        <w:rFonts w:ascii="Times New Roman" w:hAnsi="Times New Roman"/>
        <w:smallCaps/>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07862" w14:textId="77777777" w:rsidR="003D6ECD" w:rsidRDefault="003D6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38133" w14:textId="77777777" w:rsidR="001F61CC" w:rsidRDefault="001F61CC">
      <w:pPr>
        <w:spacing w:after="0" w:line="240" w:lineRule="auto"/>
      </w:pPr>
      <w:r>
        <w:separator/>
      </w:r>
    </w:p>
  </w:footnote>
  <w:footnote w:type="continuationSeparator" w:id="0">
    <w:p w14:paraId="23C55D5D" w14:textId="77777777" w:rsidR="001F61CC" w:rsidRDefault="001F6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58CCE" w14:textId="6491E14C" w:rsidR="004B7D9B" w:rsidRDefault="001F61CC">
    <w:pPr>
      <w:pStyle w:val="Header"/>
    </w:pPr>
    <w:r>
      <w:rPr>
        <w:noProof/>
      </w:rPr>
      <w:pict w14:anchorId="711F9B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7610"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FCAC" w14:textId="048F1995" w:rsidR="00C47C76" w:rsidRDefault="001F61CC">
    <w:pPr>
      <w:pStyle w:val="Header"/>
      <w:jc w:val="center"/>
      <w:rPr>
        <w:rFonts w:ascii="Times New Roman" w:hAnsi="Times New Roman"/>
        <w:b/>
        <w:bCs/>
        <w:color w:val="000040"/>
        <w:sz w:val="52"/>
        <w:szCs w:val="52"/>
      </w:rPr>
    </w:pPr>
    <w:r>
      <w:rPr>
        <w:noProof/>
        <w:color w:val="00000A"/>
        <w:sz w:val="22"/>
        <w:szCs w:val="22"/>
      </w:rPr>
      <w:pict w14:anchorId="4EA75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7611" o:spid="_x0000_s2051" type="#_x0000_t136" style="position:absolute;left:0;text-align:left;margin-left:0;margin-top:0;width:454.5pt;height:181.8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E226DF">
      <w:rPr>
        <w:rFonts w:ascii="Times New Roman" w:hAnsi="Times New Roman"/>
        <w:b/>
        <w:bCs/>
        <w:color w:val="000040"/>
        <w:sz w:val="52"/>
        <w:szCs w:val="52"/>
      </w:rPr>
      <w:t>Roydon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8D61" w14:textId="7913D90C" w:rsidR="004B7D9B" w:rsidRDefault="001F61CC">
    <w:pPr>
      <w:pStyle w:val="Header"/>
    </w:pPr>
    <w:r>
      <w:rPr>
        <w:noProof/>
      </w:rPr>
      <w:pict w14:anchorId="63F2E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7609"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76"/>
    <w:rsid w:val="000251F3"/>
    <w:rsid w:val="000534C1"/>
    <w:rsid w:val="00056729"/>
    <w:rsid w:val="0006525A"/>
    <w:rsid w:val="000A246A"/>
    <w:rsid w:val="000C11DA"/>
    <w:rsid w:val="000D78E4"/>
    <w:rsid w:val="000E2BD1"/>
    <w:rsid w:val="000E3678"/>
    <w:rsid w:val="000E4A90"/>
    <w:rsid w:val="00113D1C"/>
    <w:rsid w:val="001170AE"/>
    <w:rsid w:val="001203C5"/>
    <w:rsid w:val="00152676"/>
    <w:rsid w:val="00162F3A"/>
    <w:rsid w:val="00173821"/>
    <w:rsid w:val="00183523"/>
    <w:rsid w:val="00190A6E"/>
    <w:rsid w:val="001F61CC"/>
    <w:rsid w:val="00202B80"/>
    <w:rsid w:val="00242E9F"/>
    <w:rsid w:val="00251EAE"/>
    <w:rsid w:val="00290D60"/>
    <w:rsid w:val="002B35E4"/>
    <w:rsid w:val="002C05B0"/>
    <w:rsid w:val="002C157C"/>
    <w:rsid w:val="002D68EE"/>
    <w:rsid w:val="002F7041"/>
    <w:rsid w:val="00327BCD"/>
    <w:rsid w:val="0035112B"/>
    <w:rsid w:val="00356EF9"/>
    <w:rsid w:val="00366CCB"/>
    <w:rsid w:val="00374509"/>
    <w:rsid w:val="00395D6C"/>
    <w:rsid w:val="00396D11"/>
    <w:rsid w:val="003A6127"/>
    <w:rsid w:val="003D11F3"/>
    <w:rsid w:val="003D6ECD"/>
    <w:rsid w:val="003E0991"/>
    <w:rsid w:val="0041344E"/>
    <w:rsid w:val="0042456D"/>
    <w:rsid w:val="00445BE2"/>
    <w:rsid w:val="00464477"/>
    <w:rsid w:val="00476090"/>
    <w:rsid w:val="004B7D9B"/>
    <w:rsid w:val="00515257"/>
    <w:rsid w:val="0051770D"/>
    <w:rsid w:val="00521ABA"/>
    <w:rsid w:val="0053473C"/>
    <w:rsid w:val="005456D8"/>
    <w:rsid w:val="005C02A8"/>
    <w:rsid w:val="005E07A3"/>
    <w:rsid w:val="005F3E8A"/>
    <w:rsid w:val="0060456D"/>
    <w:rsid w:val="0060649F"/>
    <w:rsid w:val="00625C4D"/>
    <w:rsid w:val="006402B4"/>
    <w:rsid w:val="006408DE"/>
    <w:rsid w:val="00665C95"/>
    <w:rsid w:val="00677322"/>
    <w:rsid w:val="00684A72"/>
    <w:rsid w:val="00692B9E"/>
    <w:rsid w:val="006A6794"/>
    <w:rsid w:val="006B20DD"/>
    <w:rsid w:val="006D1590"/>
    <w:rsid w:val="006E2B38"/>
    <w:rsid w:val="006F6944"/>
    <w:rsid w:val="0077320C"/>
    <w:rsid w:val="0078465E"/>
    <w:rsid w:val="007A352E"/>
    <w:rsid w:val="007A5E17"/>
    <w:rsid w:val="007B1F2D"/>
    <w:rsid w:val="007E2129"/>
    <w:rsid w:val="007F247A"/>
    <w:rsid w:val="00822578"/>
    <w:rsid w:val="00870509"/>
    <w:rsid w:val="008A5EC2"/>
    <w:rsid w:val="008D2999"/>
    <w:rsid w:val="008F14D5"/>
    <w:rsid w:val="00925464"/>
    <w:rsid w:val="00932D2D"/>
    <w:rsid w:val="009353B4"/>
    <w:rsid w:val="009C3957"/>
    <w:rsid w:val="009C7EF3"/>
    <w:rsid w:val="00A11327"/>
    <w:rsid w:val="00A3456B"/>
    <w:rsid w:val="00A364C2"/>
    <w:rsid w:val="00A63BF1"/>
    <w:rsid w:val="00A91B1F"/>
    <w:rsid w:val="00A937F2"/>
    <w:rsid w:val="00A97315"/>
    <w:rsid w:val="00AA0233"/>
    <w:rsid w:val="00AC511C"/>
    <w:rsid w:val="00AC5B94"/>
    <w:rsid w:val="00AD2368"/>
    <w:rsid w:val="00B12A6C"/>
    <w:rsid w:val="00B13EB2"/>
    <w:rsid w:val="00C01B2D"/>
    <w:rsid w:val="00C1141D"/>
    <w:rsid w:val="00C173F9"/>
    <w:rsid w:val="00C47C76"/>
    <w:rsid w:val="00C66945"/>
    <w:rsid w:val="00CB7D91"/>
    <w:rsid w:val="00CC5799"/>
    <w:rsid w:val="00CD7853"/>
    <w:rsid w:val="00CE20FC"/>
    <w:rsid w:val="00D1691C"/>
    <w:rsid w:val="00D43EB1"/>
    <w:rsid w:val="00D45D9B"/>
    <w:rsid w:val="00D510DC"/>
    <w:rsid w:val="00D54618"/>
    <w:rsid w:val="00D90628"/>
    <w:rsid w:val="00DB7D6D"/>
    <w:rsid w:val="00DC506B"/>
    <w:rsid w:val="00E015A1"/>
    <w:rsid w:val="00E11388"/>
    <w:rsid w:val="00E226DF"/>
    <w:rsid w:val="00E810FE"/>
    <w:rsid w:val="00EA3E6B"/>
    <w:rsid w:val="00EC5A22"/>
    <w:rsid w:val="00EE1E00"/>
    <w:rsid w:val="00F24831"/>
    <w:rsid w:val="00F365F6"/>
    <w:rsid w:val="00F4048C"/>
    <w:rsid w:val="00F62D3C"/>
    <w:rsid w:val="00F656F7"/>
    <w:rsid w:val="00F90614"/>
    <w:rsid w:val="00F9453A"/>
    <w:rsid w:val="00FA046D"/>
    <w:rsid w:val="00FA74FC"/>
    <w:rsid w:val="00FC5D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2C06B6"/>
  <w15:docId w15:val="{541E1A3F-E60F-4C81-8D9A-1466D70B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38"/>
  </w:style>
  <w:style w:type="paragraph" w:styleId="Heading1">
    <w:name w:val="heading 1"/>
    <w:basedOn w:val="Normal"/>
    <w:next w:val="Normal"/>
    <w:link w:val="Heading1Char"/>
    <w:uiPriority w:val="9"/>
    <w:qFormat/>
    <w:rsid w:val="006E2B3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E2B3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E2B3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E2B3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E2B3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E2B3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E2B3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E2B3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E2B3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4A92"/>
  </w:style>
  <w:style w:type="character" w:customStyle="1" w:styleId="FooterChar">
    <w:name w:val="Footer Char"/>
    <w:basedOn w:val="DefaultParagraphFont"/>
    <w:link w:val="Footer"/>
    <w:uiPriority w:val="99"/>
    <w:qFormat/>
    <w:rsid w:val="00014A92"/>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eastAsia="Calibri" w:cs="Calibri"/>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eastAsia="Calibri"/>
      <w:sz w:val="24"/>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Symbol"/>
      <w:sz w:val="24"/>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eastAsia="Calibri"/>
      <w:sz w:val="24"/>
    </w:rPr>
  </w:style>
  <w:style w:type="character" w:customStyle="1" w:styleId="ListLabel112">
    <w:name w:val="ListLabel 112"/>
    <w:rPr>
      <w:rFonts w:cs="Symbol"/>
      <w:sz w:val="24"/>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sz w:val="24"/>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rPr>
      <w:rFonts w:cs="Symbol"/>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sz w:val="24"/>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sz w:val="24"/>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sz w:val="24"/>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eastAsia="Calibri"/>
      <w:sz w:val="24"/>
    </w:rPr>
  </w:style>
  <w:style w:type="character" w:customStyle="1" w:styleId="ListLabel158">
    <w:name w:val="ListLabel 158"/>
    <w:rPr>
      <w:rFonts w:cs="Symbol"/>
      <w:sz w:val="24"/>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sz w:val="24"/>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cs="Symbol"/>
    </w:rPr>
  </w:style>
  <w:style w:type="character" w:customStyle="1" w:styleId="ListLabel174">
    <w:name w:val="ListLabel 174"/>
    <w:rPr>
      <w:rFonts w:cs="Courier New"/>
    </w:rPr>
  </w:style>
  <w:style w:type="character" w:customStyle="1" w:styleId="ListLabel175">
    <w:name w:val="ListLabel 175"/>
    <w:rPr>
      <w:rFonts w:cs="Wingdings"/>
    </w:rPr>
  </w:style>
  <w:style w:type="character" w:customStyle="1" w:styleId="ListLabel176">
    <w:name w:val="ListLabel 176"/>
    <w:rPr>
      <w:rFonts w:cs="Symbol"/>
      <w:sz w:val="24"/>
    </w:rPr>
  </w:style>
  <w:style w:type="character" w:customStyle="1" w:styleId="ListLabel177">
    <w:name w:val="ListLabel 177"/>
    <w:rPr>
      <w:rFonts w:cs="Courier New"/>
    </w:rPr>
  </w:style>
  <w:style w:type="character" w:customStyle="1" w:styleId="ListLabel178">
    <w:name w:val="ListLabel 178"/>
    <w:rPr>
      <w:rFonts w:cs="Wingdings"/>
    </w:rPr>
  </w:style>
  <w:style w:type="character" w:customStyle="1" w:styleId="ListLabel179">
    <w:name w:val="ListLabel 179"/>
    <w:rPr>
      <w:rFonts w:cs="Symbol"/>
    </w:rPr>
  </w:style>
  <w:style w:type="character" w:customStyle="1" w:styleId="ListLabel180">
    <w:name w:val="ListLabel 180"/>
    <w:rPr>
      <w:rFonts w:cs="Courier New"/>
    </w:rPr>
  </w:style>
  <w:style w:type="character" w:customStyle="1" w:styleId="ListLabel181">
    <w:name w:val="ListLabel 181"/>
    <w:rPr>
      <w:rFonts w:cs="Wingdings"/>
    </w:rPr>
  </w:style>
  <w:style w:type="character" w:customStyle="1" w:styleId="ListLabel182">
    <w:name w:val="ListLabel 182"/>
    <w:rPr>
      <w:rFonts w:cs="Symbol"/>
    </w:rPr>
  </w:style>
  <w:style w:type="character" w:customStyle="1" w:styleId="ListLabel183">
    <w:name w:val="ListLabel 183"/>
    <w:rPr>
      <w:rFonts w:cs="Courier New"/>
    </w:rPr>
  </w:style>
  <w:style w:type="character" w:customStyle="1" w:styleId="ListLabel184">
    <w:name w:val="ListLabel 184"/>
    <w:rPr>
      <w:rFonts w:cs="Wingdings"/>
    </w:rPr>
  </w:style>
  <w:style w:type="character" w:customStyle="1" w:styleId="ListLabel185">
    <w:name w:val="ListLabel 185"/>
    <w:rPr>
      <w:rFonts w:cs="Symbol"/>
      <w:sz w:val="24"/>
    </w:rPr>
  </w:style>
  <w:style w:type="character" w:customStyle="1" w:styleId="ListLabel186">
    <w:name w:val="ListLabel 186"/>
    <w:rPr>
      <w:rFonts w:cs="Courier New"/>
    </w:rPr>
  </w:style>
  <w:style w:type="character" w:customStyle="1" w:styleId="ListLabel187">
    <w:name w:val="ListLabel 187"/>
    <w:rPr>
      <w:rFonts w:cs="Wingdings"/>
    </w:rPr>
  </w:style>
  <w:style w:type="character" w:customStyle="1" w:styleId="ListLabel188">
    <w:name w:val="ListLabel 188"/>
    <w:rPr>
      <w:rFonts w:cs="Symbol"/>
    </w:rPr>
  </w:style>
  <w:style w:type="character" w:customStyle="1" w:styleId="ListLabel189">
    <w:name w:val="ListLabel 189"/>
    <w:rPr>
      <w:rFonts w:cs="Courier New"/>
    </w:rPr>
  </w:style>
  <w:style w:type="character" w:customStyle="1" w:styleId="ListLabel190">
    <w:name w:val="ListLabel 190"/>
    <w:rPr>
      <w:rFonts w:cs="Wingdings"/>
    </w:rPr>
  </w:style>
  <w:style w:type="character" w:customStyle="1" w:styleId="ListLabel191">
    <w:name w:val="ListLabel 191"/>
    <w:rPr>
      <w:rFonts w:cs="Symbol"/>
    </w:rPr>
  </w:style>
  <w:style w:type="character" w:customStyle="1" w:styleId="ListLabel192">
    <w:name w:val="ListLabel 192"/>
    <w:rPr>
      <w:rFonts w:cs="Courier New"/>
    </w:rPr>
  </w:style>
  <w:style w:type="character" w:customStyle="1" w:styleId="ListLabel193">
    <w:name w:val="ListLabel 193"/>
    <w:rPr>
      <w:rFonts w:cs="Wingdings"/>
    </w:rPr>
  </w:style>
  <w:style w:type="paragraph" w:customStyle="1" w:styleId="Heading">
    <w:name w:val="Heading"/>
    <w:basedOn w:val="Normal"/>
    <w:next w:val="BodyText"/>
    <w:pPr>
      <w:keepNext/>
      <w:spacing w:before="24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6E2B38"/>
    <w:pPr>
      <w:spacing w:line="240" w:lineRule="auto"/>
    </w:pPr>
    <w:rPr>
      <w:b/>
      <w:bCs/>
      <w:smallCaps/>
      <w:color w:val="595959" w:themeColor="text1" w:themeTint="A6"/>
      <w:spacing w:val="6"/>
    </w:rPr>
  </w:style>
  <w:style w:type="paragraph" w:customStyle="1" w:styleId="Index">
    <w:name w:val="Index"/>
    <w:basedOn w:val="Normal"/>
    <w:pPr>
      <w:suppressLineNumbers/>
    </w:pPr>
    <w:rPr>
      <w:rFonts w:cs="Arial"/>
    </w:rPr>
  </w:style>
  <w:style w:type="paragraph" w:styleId="ListParagraph">
    <w:name w:val="List Paragraph"/>
    <w:basedOn w:val="Normal"/>
    <w:uiPriority w:val="34"/>
    <w:qFormat/>
    <w:rsid w:val="002B7EC5"/>
    <w:pPr>
      <w:ind w:left="720"/>
      <w:contextualSpacing/>
    </w:p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paragraph" w:customStyle="1" w:styleId="xmsonormal">
    <w:name w:val="x_msonormal"/>
    <w:basedOn w:val="Normal"/>
    <w:rsid w:val="004F4D40"/>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paragraph" w:customStyle="1" w:styleId="TableContents">
    <w:name w:val="Table Contents"/>
    <w:basedOn w:val="Normal"/>
  </w:style>
  <w:style w:type="paragraph" w:customStyle="1" w:styleId="TableHeading">
    <w:name w:val="Table Heading"/>
    <w:basedOn w:val="TableContents"/>
  </w:style>
  <w:style w:type="table" w:styleId="TableGrid">
    <w:name w:val="Table Grid"/>
    <w:basedOn w:val="TableNormal"/>
    <w:uiPriority w:val="39"/>
    <w:rsid w:val="0063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2B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E2B3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E2B3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E2B3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E2B3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E2B3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E2B3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E2B3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E2B38"/>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6E2B3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E2B3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E2B3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2B38"/>
    <w:rPr>
      <w:rFonts w:asciiTheme="majorHAnsi" w:eastAsiaTheme="majorEastAsia" w:hAnsiTheme="majorHAnsi" w:cstheme="majorBidi"/>
      <w:sz w:val="24"/>
      <w:szCs w:val="24"/>
    </w:rPr>
  </w:style>
  <w:style w:type="character" w:styleId="Strong">
    <w:name w:val="Strong"/>
    <w:basedOn w:val="DefaultParagraphFont"/>
    <w:uiPriority w:val="22"/>
    <w:qFormat/>
    <w:rsid w:val="006E2B38"/>
    <w:rPr>
      <w:b/>
      <w:bCs/>
    </w:rPr>
  </w:style>
  <w:style w:type="character" w:styleId="Emphasis">
    <w:name w:val="Emphasis"/>
    <w:basedOn w:val="DefaultParagraphFont"/>
    <w:uiPriority w:val="20"/>
    <w:qFormat/>
    <w:rsid w:val="006E2B38"/>
    <w:rPr>
      <w:i/>
      <w:iCs/>
    </w:rPr>
  </w:style>
  <w:style w:type="paragraph" w:styleId="NoSpacing">
    <w:name w:val="No Spacing"/>
    <w:uiPriority w:val="1"/>
    <w:qFormat/>
    <w:rsid w:val="006E2B38"/>
    <w:pPr>
      <w:spacing w:after="0" w:line="240" w:lineRule="auto"/>
    </w:pPr>
  </w:style>
  <w:style w:type="paragraph" w:styleId="Quote">
    <w:name w:val="Quote"/>
    <w:basedOn w:val="Normal"/>
    <w:next w:val="Normal"/>
    <w:link w:val="QuoteChar"/>
    <w:uiPriority w:val="29"/>
    <w:qFormat/>
    <w:rsid w:val="006E2B3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E2B38"/>
    <w:rPr>
      <w:i/>
      <w:iCs/>
      <w:color w:val="404040" w:themeColor="text1" w:themeTint="BF"/>
    </w:rPr>
  </w:style>
  <w:style w:type="paragraph" w:styleId="IntenseQuote">
    <w:name w:val="Intense Quote"/>
    <w:basedOn w:val="Normal"/>
    <w:next w:val="Normal"/>
    <w:link w:val="IntenseQuoteChar"/>
    <w:uiPriority w:val="30"/>
    <w:qFormat/>
    <w:rsid w:val="006E2B3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E2B3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E2B38"/>
    <w:rPr>
      <w:i/>
      <w:iCs/>
      <w:color w:val="404040" w:themeColor="text1" w:themeTint="BF"/>
    </w:rPr>
  </w:style>
  <w:style w:type="character" w:styleId="IntenseEmphasis">
    <w:name w:val="Intense Emphasis"/>
    <w:basedOn w:val="DefaultParagraphFont"/>
    <w:uiPriority w:val="21"/>
    <w:qFormat/>
    <w:rsid w:val="006E2B38"/>
    <w:rPr>
      <w:b/>
      <w:bCs/>
      <w:i/>
      <w:iCs/>
    </w:rPr>
  </w:style>
  <w:style w:type="character" w:styleId="SubtleReference">
    <w:name w:val="Subtle Reference"/>
    <w:basedOn w:val="DefaultParagraphFont"/>
    <w:uiPriority w:val="31"/>
    <w:qFormat/>
    <w:rsid w:val="006E2B3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2B38"/>
    <w:rPr>
      <w:b/>
      <w:bCs/>
      <w:smallCaps/>
      <w:spacing w:val="5"/>
      <w:u w:val="single"/>
    </w:rPr>
  </w:style>
  <w:style w:type="character" w:styleId="BookTitle">
    <w:name w:val="Book Title"/>
    <w:basedOn w:val="DefaultParagraphFont"/>
    <w:uiPriority w:val="33"/>
    <w:qFormat/>
    <w:rsid w:val="006E2B38"/>
    <w:rPr>
      <w:b/>
      <w:bCs/>
      <w:smallCaps/>
    </w:rPr>
  </w:style>
  <w:style w:type="paragraph" w:styleId="TOCHeading">
    <w:name w:val="TOC Heading"/>
    <w:basedOn w:val="Heading1"/>
    <w:next w:val="Normal"/>
    <w:uiPriority w:val="39"/>
    <w:semiHidden/>
    <w:unhideWhenUsed/>
    <w:qFormat/>
    <w:rsid w:val="006E2B38"/>
    <w:pPr>
      <w:outlineLvl w:val="9"/>
    </w:pPr>
  </w:style>
  <w:style w:type="table" w:customStyle="1" w:styleId="TableGrid1">
    <w:name w:val="Table Grid1"/>
    <w:basedOn w:val="TableNormal"/>
    <w:next w:val="TableGrid"/>
    <w:uiPriority w:val="39"/>
    <w:rsid w:val="00AC5B94"/>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799"/>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1910">
      <w:bodyDiv w:val="1"/>
      <w:marLeft w:val="0"/>
      <w:marRight w:val="0"/>
      <w:marTop w:val="0"/>
      <w:marBottom w:val="0"/>
      <w:divBdr>
        <w:top w:val="none" w:sz="0" w:space="0" w:color="auto"/>
        <w:left w:val="none" w:sz="0" w:space="0" w:color="auto"/>
        <w:bottom w:val="none" w:sz="0" w:space="0" w:color="auto"/>
        <w:right w:val="none" w:sz="0" w:space="0" w:color="auto"/>
      </w:divBdr>
    </w:div>
    <w:div w:id="312567814">
      <w:bodyDiv w:val="1"/>
      <w:marLeft w:val="0"/>
      <w:marRight w:val="0"/>
      <w:marTop w:val="0"/>
      <w:marBottom w:val="0"/>
      <w:divBdr>
        <w:top w:val="none" w:sz="0" w:space="0" w:color="auto"/>
        <w:left w:val="none" w:sz="0" w:space="0" w:color="auto"/>
        <w:bottom w:val="none" w:sz="0" w:space="0" w:color="auto"/>
        <w:right w:val="none" w:sz="0" w:space="0" w:color="auto"/>
      </w:divBdr>
    </w:div>
    <w:div w:id="1155995467">
      <w:bodyDiv w:val="1"/>
      <w:marLeft w:val="0"/>
      <w:marRight w:val="0"/>
      <w:marTop w:val="0"/>
      <w:marBottom w:val="0"/>
      <w:divBdr>
        <w:top w:val="none" w:sz="0" w:space="0" w:color="auto"/>
        <w:left w:val="none" w:sz="0" w:space="0" w:color="auto"/>
        <w:bottom w:val="none" w:sz="0" w:space="0" w:color="auto"/>
        <w:right w:val="none" w:sz="0" w:space="0" w:color="auto"/>
      </w:divBdr>
    </w:div>
    <w:div w:id="1791046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FB3D0-DFCA-4622-8F6A-30C2FACD9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Benson</dc:creator>
  <dc:description/>
  <cp:lastModifiedBy>User</cp:lastModifiedBy>
  <cp:revision>7</cp:revision>
  <cp:lastPrinted>2019-03-19T12:38:00Z</cp:lastPrinted>
  <dcterms:created xsi:type="dcterms:W3CDTF">2019-06-04T14:31:00Z</dcterms:created>
  <dcterms:modified xsi:type="dcterms:W3CDTF">2019-06-10T16:23:00Z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