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Default="006A6F45">
      <w:pPr>
        <w:jc w:val="center"/>
      </w:pPr>
      <w:hyperlink r:id="rId8">
        <w:r w:rsidR="005549F3">
          <w:rPr>
            <w:rStyle w:val="InternetLink"/>
            <w:rFonts w:ascii="Times New Roman" w:hAnsi="Times New Roman"/>
            <w:sz w:val="24"/>
            <w:szCs w:val="24"/>
          </w:rPr>
          <w:t>http://roydon-disspc.norfolkparishes.gov.uk</w:t>
        </w:r>
      </w:hyperlink>
      <w:r w:rsidR="005549F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7474147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You are summoned to a meeting of Roydon Parish Council to be held on</w:t>
      </w:r>
    </w:p>
    <w:p w14:paraId="73A01AC7" w14:textId="53F5FCAF" w:rsidR="009B0CBD" w:rsidRDefault="005549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Tuesday 2</w:t>
      </w:r>
      <w:r w:rsidR="001160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160DB">
        <w:rPr>
          <w:rFonts w:ascii="Times New Roman" w:hAnsi="Times New Roman"/>
          <w:b/>
          <w:sz w:val="24"/>
          <w:szCs w:val="24"/>
        </w:rPr>
        <w:t>February</w:t>
      </w:r>
      <w:r>
        <w:rPr>
          <w:rFonts w:ascii="Times New Roman" w:hAnsi="Times New Roman"/>
          <w:b/>
          <w:sz w:val="24"/>
          <w:szCs w:val="24"/>
        </w:rPr>
        <w:t xml:space="preserve"> 2019 at 7.15pm </w:t>
      </w:r>
    </w:p>
    <w:p w14:paraId="60304A43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in the Parish Room, St Remigius Church</w:t>
      </w:r>
    </w:p>
    <w:p w14:paraId="379DE3DA" w14:textId="77777777" w:rsidR="009B0CBD" w:rsidRDefault="005549F3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 w14:paraId="3F3AF12C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Apologies for absence.</w:t>
      </w:r>
    </w:p>
    <w:p w14:paraId="5342E9B1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Declarations of interest.</w:t>
      </w:r>
    </w:p>
    <w:p w14:paraId="490C1ACB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Residents’ Forum for the public to raise concerns and offer comments.</w:t>
      </w:r>
    </w:p>
    <w:p w14:paraId="706CC25F" w14:textId="194652C0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the minutes of the Parish Meeting held on 2</w:t>
      </w:r>
      <w:r w:rsidR="001160DB">
        <w:rPr>
          <w:rFonts w:ascii="Times New Roman" w:hAnsi="Times New Roman"/>
          <w:sz w:val="24"/>
          <w:szCs w:val="24"/>
        </w:rPr>
        <w:t>9</w:t>
      </w:r>
      <w:r w:rsidR="001160DB" w:rsidRPr="001160DB">
        <w:rPr>
          <w:rFonts w:ascii="Times New Roman" w:hAnsi="Times New Roman"/>
          <w:sz w:val="24"/>
          <w:szCs w:val="24"/>
          <w:vertAlign w:val="superscript"/>
        </w:rPr>
        <w:t>th</w:t>
      </w:r>
      <w:r w:rsidR="001160DB">
        <w:rPr>
          <w:rFonts w:ascii="Times New Roman" w:hAnsi="Times New Roman"/>
          <w:sz w:val="24"/>
          <w:szCs w:val="24"/>
        </w:rPr>
        <w:t xml:space="preserve"> January 2019.</w:t>
      </w:r>
    </w:p>
    <w:p w14:paraId="1769B48B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Matters arising from the minutes not on the current agenda (for information only).</w:t>
      </w:r>
    </w:p>
    <w:p w14:paraId="4D40000D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Clerks Report.</w:t>
      </w:r>
    </w:p>
    <w:p w14:paraId="2B4EDE79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Financial matters and banking.</w:t>
      </w:r>
    </w:p>
    <w:p w14:paraId="0BB98314" w14:textId="4E378573" w:rsidR="009B0CBD" w:rsidRDefault="005549F3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Balances and Bank Reconciliation.</w:t>
      </w:r>
    </w:p>
    <w:p w14:paraId="7FBA4E66" w14:textId="2BF49867" w:rsidR="001160DB" w:rsidRPr="001160DB" w:rsidRDefault="005549F3" w:rsidP="001160D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Payments to be authorised</w:t>
      </w:r>
      <w:r w:rsidR="00421CC2">
        <w:rPr>
          <w:rFonts w:ascii="Times New Roman" w:hAnsi="Times New Roman"/>
          <w:sz w:val="24"/>
          <w:szCs w:val="24"/>
        </w:rPr>
        <w:t>.</w:t>
      </w:r>
    </w:p>
    <w:p w14:paraId="05F1DD93" w14:textId="2B85792B" w:rsidR="001160DB" w:rsidRPr="001160DB" w:rsidRDefault="001160DB" w:rsidP="001160D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Consideration of implementation of a Simple Servicing Authority with Barclays which allows the Clerk to get online access to account for ease of checking account but not able to make any 3</w:t>
      </w:r>
      <w:r w:rsidRPr="001160DB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party payments.</w:t>
      </w:r>
    </w:p>
    <w:p w14:paraId="6EEB9743" w14:textId="77777777" w:rsidR="004C7965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Planning Applications/Decisions. </w:t>
      </w:r>
    </w:p>
    <w:p w14:paraId="5BE96739" w14:textId="75D159EF" w:rsidR="009B0CBD" w:rsidRDefault="005549F3" w:rsidP="004C7965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2019/0028 – 1 Manor Drive, Roydon, IP22 5QY. Erection of side and rear single storey extensions and internal alterations. </w:t>
      </w:r>
      <w:r w:rsidR="00A35DF3">
        <w:rPr>
          <w:rFonts w:ascii="Times New Roman" w:hAnsi="Times New Roman"/>
          <w:sz w:val="24"/>
          <w:szCs w:val="24"/>
        </w:rPr>
        <w:t>Decision</w:t>
      </w:r>
      <w:r w:rsidR="004C7965">
        <w:rPr>
          <w:rFonts w:ascii="Times New Roman" w:hAnsi="Times New Roman"/>
          <w:sz w:val="24"/>
          <w:szCs w:val="24"/>
        </w:rPr>
        <w:t xml:space="preserve"> received</w:t>
      </w:r>
      <w:r w:rsidR="00A35DF3">
        <w:rPr>
          <w:rFonts w:ascii="Times New Roman" w:hAnsi="Times New Roman"/>
          <w:sz w:val="24"/>
          <w:szCs w:val="24"/>
        </w:rPr>
        <w:t xml:space="preserve"> – approved with conditions</w:t>
      </w:r>
      <w:r>
        <w:rPr>
          <w:rFonts w:ascii="Times New Roman" w:hAnsi="Times New Roman"/>
          <w:sz w:val="24"/>
          <w:szCs w:val="24"/>
        </w:rPr>
        <w:t>.</w:t>
      </w:r>
    </w:p>
    <w:p w14:paraId="54915A09" w14:textId="4BBD7E7B" w:rsidR="004C7965" w:rsidRPr="004C7965" w:rsidRDefault="004C7965" w:rsidP="004C7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Discussion of </w:t>
      </w:r>
      <w:r w:rsidRPr="004C79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significance of PC comments on planning proposals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CE19AFB" w14:textId="19E6FA61" w:rsidR="004C7965" w:rsidRDefault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– Diss and District NP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73FD74AA" w14:textId="4D2024E4" w:rsidR="009B0CBD" w:rsidRDefault="004C7965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- </w:t>
      </w:r>
      <w:r w:rsidR="005549F3">
        <w:rPr>
          <w:rFonts w:ascii="Times New Roman" w:hAnsi="Times New Roman"/>
          <w:sz w:val="24"/>
          <w:szCs w:val="24"/>
        </w:rPr>
        <w:t>Section 106 project – Outdoor equipment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214D0618" w14:textId="3837DC2A" w:rsidR="004C7965" w:rsidRDefault="004C7965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– Brewers Green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52060C00" w14:textId="6B7B4809" w:rsidR="008E0D3B" w:rsidRDefault="008E0D3B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annual litter pick date.</w:t>
      </w:r>
    </w:p>
    <w:p w14:paraId="6F4FD0DE" w14:textId="6DD3A6F4" w:rsidR="008E0D3B" w:rsidRDefault="008E0D3B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replacement of recycling centre notice board.</w:t>
      </w:r>
    </w:p>
    <w:p w14:paraId="6BB8CAE9" w14:textId="73306E2E" w:rsidR="008E0D3B" w:rsidRPr="004C7965" w:rsidRDefault="008E0D3B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making grant towards </w:t>
      </w:r>
      <w:r w:rsidR="00421CC2">
        <w:rPr>
          <w:rFonts w:ascii="Times New Roman" w:hAnsi="Times New Roman"/>
          <w:sz w:val="24"/>
          <w:szCs w:val="24"/>
        </w:rPr>
        <w:t>c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hurchyard upkeep.</w:t>
      </w:r>
    </w:p>
    <w:p w14:paraId="597847A5" w14:textId="240C3140" w:rsidR="009B0CBD" w:rsidRPr="004C7965" w:rsidRDefault="005549F3" w:rsidP="004C7965">
      <w:pPr>
        <w:pStyle w:val="ListParagraph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Correspondence to be circulated.</w:t>
      </w:r>
    </w:p>
    <w:p w14:paraId="76616A2B" w14:textId="77777777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District Councillor David Goldson.</w:t>
      </w:r>
    </w:p>
    <w:p w14:paraId="1232DCAC" w14:textId="599A922F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County Councillor Keith Kiddie</w:t>
      </w:r>
      <w:r w:rsidR="00D05DC2">
        <w:rPr>
          <w:rFonts w:ascii="Times New Roman" w:hAnsi="Times New Roman"/>
          <w:sz w:val="24"/>
          <w:szCs w:val="24"/>
        </w:rPr>
        <w:t xml:space="preserve"> (circulated).</w:t>
      </w:r>
    </w:p>
    <w:p w14:paraId="44487F70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other business (for information only).</w:t>
      </w:r>
    </w:p>
    <w:p w14:paraId="2C4DB412" w14:textId="236A8FCE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&amp; time of next meeting: Tuesday 26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</w:t>
      </w:r>
      <w:r w:rsidR="008E0D3B">
        <w:rPr>
          <w:rFonts w:ascii="Times New Roman" w:hAnsi="Times New Roman"/>
          <w:sz w:val="24"/>
          <w:szCs w:val="24"/>
        </w:rPr>
        <w:t>March</w:t>
      </w:r>
      <w:r>
        <w:rPr>
          <w:rFonts w:ascii="Times New Roman" w:hAnsi="Times New Roman"/>
          <w:sz w:val="24"/>
          <w:szCs w:val="24"/>
        </w:rPr>
        <w:t xml:space="preserve"> 2019 @ 7.15pm</w:t>
      </w:r>
    </w:p>
    <w:p w14:paraId="3C01DBD9" w14:textId="77777777" w:rsidR="009B0CBD" w:rsidRDefault="005549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BEE59" w14:textId="77777777" w:rsidR="009B0CBD" w:rsidRDefault="005549F3">
      <w:r>
        <w:rPr>
          <w:rFonts w:ascii="Times New Roman" w:hAnsi="Times New Roman"/>
          <w:sz w:val="24"/>
          <w:szCs w:val="24"/>
        </w:rPr>
        <w:t>Signed: Wendy Benson, Parish Clerk &amp; RFO</w:t>
      </w:r>
    </w:p>
    <w:p w14:paraId="17D38FFF" w14:textId="2FEA3EF1" w:rsidR="009B0CBD" w:rsidRDefault="005549F3">
      <w:r>
        <w:rPr>
          <w:rFonts w:ascii="Times New Roman" w:hAnsi="Times New Roman"/>
          <w:sz w:val="24"/>
          <w:szCs w:val="24"/>
        </w:rPr>
        <w:t xml:space="preserve">Date:     </w:t>
      </w:r>
      <w:r w:rsidR="008E0D3B">
        <w:rPr>
          <w:rFonts w:ascii="Times New Roman" w:hAnsi="Times New Roman"/>
          <w:sz w:val="24"/>
          <w:szCs w:val="24"/>
        </w:rPr>
        <w:t>18</w:t>
      </w:r>
      <w:r w:rsidR="008E0D3B" w:rsidRPr="008E0D3B">
        <w:rPr>
          <w:rFonts w:ascii="Times New Roman" w:hAnsi="Times New Roman"/>
          <w:sz w:val="24"/>
          <w:szCs w:val="24"/>
          <w:vertAlign w:val="superscript"/>
        </w:rPr>
        <w:t>th</w:t>
      </w:r>
      <w:r w:rsidR="008E0D3B">
        <w:rPr>
          <w:rFonts w:ascii="Times New Roman" w:hAnsi="Times New Roman"/>
          <w:sz w:val="24"/>
          <w:szCs w:val="24"/>
        </w:rPr>
        <w:t xml:space="preserve"> February</w:t>
      </w:r>
      <w:r>
        <w:rPr>
          <w:rFonts w:ascii="Times New Roman" w:hAnsi="Times New Roman"/>
          <w:sz w:val="24"/>
          <w:szCs w:val="24"/>
        </w:rPr>
        <w:t xml:space="preserve"> 2019</w:t>
      </w:r>
    </w:p>
    <w:sectPr w:rsidR="009B0CBD">
      <w:headerReference w:type="default" r:id="rId10"/>
      <w:pgSz w:w="11906" w:h="16838"/>
      <w:pgMar w:top="1992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B4018" w14:textId="77777777" w:rsidR="00BB3B6F" w:rsidRDefault="00BB3B6F">
      <w:pPr>
        <w:spacing w:after="0" w:line="240" w:lineRule="auto"/>
      </w:pPr>
      <w:r>
        <w:separator/>
      </w:r>
    </w:p>
  </w:endnote>
  <w:endnote w:type="continuationSeparator" w:id="0">
    <w:p w14:paraId="2D405AD4" w14:textId="77777777" w:rsidR="00BB3B6F" w:rsidRDefault="00BB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9B63B" w14:textId="77777777" w:rsidR="00BB3B6F" w:rsidRDefault="00BB3B6F">
      <w:pPr>
        <w:spacing w:after="0" w:line="240" w:lineRule="auto"/>
      </w:pPr>
      <w:r>
        <w:separator/>
      </w:r>
    </w:p>
  </w:footnote>
  <w:footnote w:type="continuationSeparator" w:id="0">
    <w:p w14:paraId="6A4292B6" w14:textId="77777777" w:rsidR="00BB3B6F" w:rsidRDefault="00BB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1160DB"/>
    <w:rsid w:val="00214AB0"/>
    <w:rsid w:val="00421CC2"/>
    <w:rsid w:val="004C7965"/>
    <w:rsid w:val="005549F3"/>
    <w:rsid w:val="006A6F45"/>
    <w:rsid w:val="008E0D3B"/>
    <w:rsid w:val="009B0CBD"/>
    <w:rsid w:val="00A35DF3"/>
    <w:rsid w:val="00BB3B6F"/>
    <w:rsid w:val="00D05DC2"/>
    <w:rsid w:val="00E1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541E1A3F-E60F-4C81-8D9A-1466D70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7ACA-1E5C-4632-99DC-8DA7E604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2018-11-20T16:54:00Z</cp:lastPrinted>
  <dcterms:created xsi:type="dcterms:W3CDTF">2019-02-18T08:29:00Z</dcterms:created>
  <dcterms:modified xsi:type="dcterms:W3CDTF">2019-02-18T08:32:00Z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