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1C3239" w14:textId="33FCF932" w:rsidR="00FD40FE" w:rsidRDefault="00FD40FE" w:rsidP="00FD40FE">
      <w:pPr>
        <w:jc w:val="center"/>
        <w:rPr>
          <w:b/>
          <w:sz w:val="32"/>
          <w:szCs w:val="32"/>
          <w:u w:val="single"/>
        </w:rPr>
      </w:pPr>
      <w:r>
        <w:rPr>
          <w:b/>
          <w:sz w:val="32"/>
          <w:szCs w:val="32"/>
          <w:u w:val="single"/>
        </w:rPr>
        <w:t>Defibrillator at Roydon Village Hall</w:t>
      </w:r>
    </w:p>
    <w:p w14:paraId="0AF0CB0F" w14:textId="52AAB466" w:rsidR="00FD40FE" w:rsidRPr="00FD40FE" w:rsidRDefault="00FD40FE" w:rsidP="00FD40FE">
      <w:pPr>
        <w:jc w:val="center"/>
        <w:rPr>
          <w:sz w:val="32"/>
          <w:szCs w:val="32"/>
        </w:rPr>
      </w:pPr>
    </w:p>
    <w:p w14:paraId="65DDB84F" w14:textId="77777777" w:rsidR="00FD40FE" w:rsidRDefault="00FD40FE" w:rsidP="00FD40FE">
      <w:pPr>
        <w:rPr>
          <w:sz w:val="24"/>
          <w:szCs w:val="24"/>
        </w:rPr>
      </w:pPr>
      <w:r>
        <w:rPr>
          <w:sz w:val="24"/>
          <w:szCs w:val="24"/>
        </w:rPr>
        <w:t xml:space="preserve">The defibrillator recently installed on the front wall of the village hall has now been registered with ambulance service and is ready for use. Should anybody </w:t>
      </w:r>
      <w:proofErr w:type="gramStart"/>
      <w:r>
        <w:rPr>
          <w:sz w:val="24"/>
          <w:szCs w:val="24"/>
        </w:rPr>
        <w:t>have</w:t>
      </w:r>
      <w:proofErr w:type="gramEnd"/>
      <w:r>
        <w:rPr>
          <w:sz w:val="24"/>
          <w:szCs w:val="24"/>
        </w:rPr>
        <w:t xml:space="preserve"> need to access the defibrillator, call 999 first to receive a code to open the cabinet in which it is kept. </w:t>
      </w:r>
    </w:p>
    <w:p w14:paraId="79D77E80" w14:textId="754259F7" w:rsidR="00FD40FE" w:rsidRPr="00FD40FE" w:rsidRDefault="00FD40FE" w:rsidP="00FD40FE">
      <w:pPr>
        <w:rPr>
          <w:sz w:val="24"/>
          <w:szCs w:val="24"/>
        </w:rPr>
      </w:pPr>
      <w:r>
        <w:rPr>
          <w:sz w:val="24"/>
          <w:szCs w:val="24"/>
        </w:rPr>
        <w:t>Thanks are due to the WE ARE ROYDON group for initiating the fund raising for this equipment and to the individuals who gave</w:t>
      </w:r>
      <w:r w:rsidR="005C1EDE">
        <w:rPr>
          <w:sz w:val="24"/>
          <w:szCs w:val="24"/>
        </w:rPr>
        <w:t xml:space="preserve"> money</w:t>
      </w:r>
      <w:r>
        <w:rPr>
          <w:sz w:val="24"/>
          <w:szCs w:val="24"/>
        </w:rPr>
        <w:t xml:space="preserve"> to finance the purchase. </w:t>
      </w:r>
      <w:r w:rsidR="005C1EDE">
        <w:rPr>
          <w:sz w:val="24"/>
          <w:szCs w:val="24"/>
        </w:rPr>
        <w:t xml:space="preserve">Ken </w:t>
      </w:r>
      <w:proofErr w:type="gramStart"/>
      <w:r w:rsidR="005C1EDE">
        <w:rPr>
          <w:sz w:val="24"/>
          <w:szCs w:val="24"/>
        </w:rPr>
        <w:t>Chapman ,</w:t>
      </w:r>
      <w:proofErr w:type="gramEnd"/>
      <w:r w:rsidR="005C1EDE">
        <w:rPr>
          <w:sz w:val="24"/>
          <w:szCs w:val="24"/>
        </w:rPr>
        <w:t xml:space="preserve"> of Diss &amp; District Rotary Club, gave freely of his time to advise on the setting up process and the regular checks required to maintain the equipment. The installation was carried out free of charge by a local electrician, who wishes to remain anonymous. Ownership of the equipment has passed to the parish council who will be responsible for costs involved in its maintenance. </w:t>
      </w:r>
      <w:bookmarkStart w:id="0" w:name="_GoBack"/>
      <w:bookmarkEnd w:id="0"/>
      <w:r w:rsidR="005C1EDE">
        <w:rPr>
          <w:sz w:val="24"/>
          <w:szCs w:val="24"/>
        </w:rPr>
        <w:t xml:space="preserve"> </w:t>
      </w:r>
      <w:r>
        <w:rPr>
          <w:sz w:val="24"/>
          <w:szCs w:val="24"/>
        </w:rPr>
        <w:t xml:space="preserve"> </w:t>
      </w:r>
    </w:p>
    <w:sectPr w:rsidR="00FD40FE" w:rsidRPr="00FD40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0FE"/>
    <w:rsid w:val="005C1EDE"/>
    <w:rsid w:val="00FD40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8900E"/>
  <w15:chartTrackingRefBased/>
  <w15:docId w15:val="{676D2E77-9991-4738-ABDE-6167A7041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128</Words>
  <Characters>734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2018-12-15T08:01:00Z</dcterms:created>
  <dcterms:modified xsi:type="dcterms:W3CDTF">2018-12-15T08:17:00Z</dcterms:modified>
</cp:coreProperties>
</file>