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6FF" w:rsidRPr="00DE55D4" w:rsidRDefault="00DE55D4" w:rsidP="00DE55D4">
      <w:pPr>
        <w:pBdr>
          <w:top w:val="single" w:sz="4" w:space="1" w:color="auto"/>
          <w:left w:val="single" w:sz="4" w:space="4" w:color="auto"/>
          <w:bottom w:val="single" w:sz="4" w:space="1" w:color="auto"/>
          <w:right w:val="single" w:sz="4" w:space="4" w:color="auto"/>
        </w:pBdr>
        <w:jc w:val="center"/>
        <w:rPr>
          <w:rFonts w:cstheme="minorHAnsi"/>
          <w:smallCaps/>
          <w:sz w:val="32"/>
          <w:szCs w:val="32"/>
        </w:rPr>
      </w:pPr>
      <w:r w:rsidRPr="00DE55D4">
        <w:rPr>
          <w:rFonts w:cstheme="minorHAnsi"/>
          <w:smallCaps/>
          <w:sz w:val="32"/>
          <w:szCs w:val="32"/>
        </w:rPr>
        <w:t>Roydon Parish Council</w:t>
      </w:r>
    </w:p>
    <w:p w:rsidR="00DE55D4" w:rsidRDefault="00DE55D4" w:rsidP="008156AE">
      <w:pPr>
        <w:spacing w:after="0"/>
        <w:jc w:val="center"/>
        <w:rPr>
          <w:rFonts w:cstheme="minorHAnsi"/>
          <w:b/>
          <w:sz w:val="20"/>
          <w:szCs w:val="20"/>
        </w:rPr>
      </w:pPr>
      <w:r w:rsidRPr="00DE55D4">
        <w:rPr>
          <w:rFonts w:cstheme="minorHAnsi"/>
          <w:b/>
          <w:sz w:val="20"/>
          <w:szCs w:val="20"/>
        </w:rPr>
        <w:t>Draft minutes of the Parish Council meeting held on Tuesday 28 November 2017 at 7.15pm</w:t>
      </w:r>
    </w:p>
    <w:p w:rsidR="008156AE" w:rsidRPr="00DE55D4" w:rsidRDefault="008156AE" w:rsidP="008156AE">
      <w:pPr>
        <w:spacing w:after="0"/>
        <w:jc w:val="center"/>
        <w:rPr>
          <w:rFonts w:cstheme="minorHAnsi"/>
          <w:b/>
          <w:sz w:val="20"/>
          <w:szCs w:val="20"/>
        </w:rPr>
      </w:pPr>
    </w:p>
    <w:p w:rsidR="00DE55D4" w:rsidRDefault="008156AE" w:rsidP="008156AE">
      <w:pPr>
        <w:spacing w:after="0"/>
        <w:rPr>
          <w:rFonts w:cstheme="minorHAnsi"/>
          <w:sz w:val="20"/>
          <w:szCs w:val="20"/>
        </w:rPr>
      </w:pPr>
      <w:r>
        <w:rPr>
          <w:rFonts w:cstheme="minorHAnsi"/>
          <w:sz w:val="20"/>
          <w:szCs w:val="20"/>
        </w:rPr>
        <w:t>Present:</w:t>
      </w:r>
      <w:r>
        <w:rPr>
          <w:rFonts w:cstheme="minorHAnsi"/>
          <w:sz w:val="20"/>
          <w:szCs w:val="20"/>
        </w:rPr>
        <w:tab/>
      </w:r>
      <w:r>
        <w:rPr>
          <w:rFonts w:cstheme="minorHAnsi"/>
          <w:sz w:val="20"/>
          <w:szCs w:val="20"/>
        </w:rPr>
        <w:tab/>
        <w:t>Paul Curson</w:t>
      </w:r>
      <w:r>
        <w:rPr>
          <w:rFonts w:cstheme="minorHAnsi"/>
          <w:sz w:val="20"/>
          <w:szCs w:val="20"/>
        </w:rPr>
        <w:tab/>
        <w:t>(PJC)</w:t>
      </w:r>
      <w:r>
        <w:rPr>
          <w:rFonts w:cstheme="minorHAnsi"/>
          <w:sz w:val="20"/>
          <w:szCs w:val="20"/>
        </w:rPr>
        <w:tab/>
      </w:r>
      <w:r>
        <w:rPr>
          <w:rFonts w:cstheme="minorHAnsi"/>
          <w:sz w:val="20"/>
          <w:szCs w:val="20"/>
        </w:rPr>
        <w:tab/>
        <w:t>Chairman</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John Taylor</w:t>
      </w:r>
      <w:r>
        <w:rPr>
          <w:rFonts w:cstheme="minorHAnsi"/>
          <w:sz w:val="20"/>
          <w:szCs w:val="20"/>
        </w:rPr>
        <w:tab/>
        <w:t>(JT)</w:t>
      </w:r>
      <w:r>
        <w:rPr>
          <w:rFonts w:cstheme="minorHAnsi"/>
          <w:sz w:val="20"/>
          <w:szCs w:val="20"/>
        </w:rPr>
        <w:tab/>
      </w:r>
      <w:r>
        <w:rPr>
          <w:rFonts w:cstheme="minorHAnsi"/>
          <w:sz w:val="20"/>
          <w:szCs w:val="20"/>
        </w:rPr>
        <w:tab/>
        <w:t>Vice Chair</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David Goldson</w:t>
      </w:r>
      <w:r>
        <w:rPr>
          <w:rFonts w:cstheme="minorHAnsi"/>
          <w:sz w:val="20"/>
          <w:szCs w:val="20"/>
        </w:rPr>
        <w:tab/>
        <w:t>(DG)</w:t>
      </w:r>
      <w:r>
        <w:rPr>
          <w:rFonts w:cstheme="minorHAnsi"/>
          <w:sz w:val="20"/>
          <w:szCs w:val="20"/>
        </w:rPr>
        <w:tab/>
      </w:r>
      <w:r>
        <w:rPr>
          <w:rFonts w:cstheme="minorHAnsi"/>
          <w:sz w:val="20"/>
          <w:szCs w:val="20"/>
        </w:rPr>
        <w:tab/>
        <w:t>District Councillor</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 xml:space="preserve">David </w:t>
      </w:r>
      <w:proofErr w:type="spellStart"/>
      <w:r>
        <w:rPr>
          <w:rFonts w:cstheme="minorHAnsi"/>
          <w:sz w:val="20"/>
          <w:szCs w:val="20"/>
        </w:rPr>
        <w:t>Bartrum</w:t>
      </w:r>
      <w:proofErr w:type="spellEnd"/>
      <w:r>
        <w:rPr>
          <w:rFonts w:cstheme="minorHAnsi"/>
          <w:sz w:val="20"/>
          <w:szCs w:val="20"/>
        </w:rPr>
        <w:tab/>
        <w:t>(DB)</w:t>
      </w:r>
      <w:r>
        <w:rPr>
          <w:rFonts w:cstheme="minorHAnsi"/>
          <w:sz w:val="20"/>
          <w:szCs w:val="20"/>
        </w:rPr>
        <w:tab/>
      </w:r>
      <w:r>
        <w:rPr>
          <w:rFonts w:cstheme="minorHAnsi"/>
          <w:sz w:val="20"/>
          <w:szCs w:val="20"/>
        </w:rPr>
        <w:tab/>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Andrew Daniels</w:t>
      </w:r>
      <w:r>
        <w:rPr>
          <w:rFonts w:cstheme="minorHAnsi"/>
          <w:sz w:val="20"/>
          <w:szCs w:val="20"/>
        </w:rPr>
        <w:tab/>
        <w:t>(AD)</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Angela Brown</w:t>
      </w:r>
      <w:r>
        <w:rPr>
          <w:rFonts w:cstheme="minorHAnsi"/>
          <w:sz w:val="20"/>
          <w:szCs w:val="20"/>
        </w:rPr>
        <w:tab/>
        <w:t>(AB)</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t>Elizabeth Taylor</w:t>
      </w:r>
      <w:r>
        <w:rPr>
          <w:rFonts w:cstheme="minorHAnsi"/>
          <w:sz w:val="20"/>
          <w:szCs w:val="20"/>
        </w:rPr>
        <w:tab/>
        <w:t>(ET)</w:t>
      </w:r>
    </w:p>
    <w:p w:rsidR="008156AE" w:rsidRDefault="008156AE" w:rsidP="008156AE">
      <w:pPr>
        <w:spacing w:after="0"/>
        <w:rPr>
          <w:rFonts w:cstheme="minorHAnsi"/>
          <w:sz w:val="20"/>
          <w:szCs w:val="20"/>
        </w:rPr>
      </w:pPr>
    </w:p>
    <w:p w:rsidR="008156AE" w:rsidRDefault="008156AE" w:rsidP="008156AE">
      <w:pPr>
        <w:spacing w:after="0"/>
        <w:rPr>
          <w:rFonts w:cstheme="minorHAnsi"/>
          <w:sz w:val="20"/>
          <w:szCs w:val="20"/>
        </w:rPr>
      </w:pPr>
      <w:r>
        <w:rPr>
          <w:rFonts w:cstheme="minorHAnsi"/>
          <w:sz w:val="20"/>
          <w:szCs w:val="20"/>
        </w:rPr>
        <w:t>In attendance:</w:t>
      </w:r>
      <w:r>
        <w:rPr>
          <w:rFonts w:cstheme="minorHAnsi"/>
          <w:sz w:val="20"/>
          <w:szCs w:val="20"/>
        </w:rPr>
        <w:tab/>
        <w:t>Gareth Roderick-Jones (GRJ)</w:t>
      </w:r>
      <w:r>
        <w:rPr>
          <w:rFonts w:cstheme="minorHAnsi"/>
          <w:sz w:val="20"/>
          <w:szCs w:val="20"/>
        </w:rPr>
        <w:tab/>
        <w:t>clerk</w:t>
      </w:r>
    </w:p>
    <w:p w:rsidR="008156AE" w:rsidRDefault="008156AE" w:rsidP="008156AE">
      <w:pPr>
        <w:spacing w:after="0"/>
        <w:rPr>
          <w:rFonts w:cstheme="minorHAnsi"/>
          <w:sz w:val="20"/>
          <w:szCs w:val="20"/>
        </w:rPr>
      </w:pPr>
    </w:p>
    <w:p w:rsidR="008156AE" w:rsidRDefault="008156AE" w:rsidP="008156AE">
      <w:pPr>
        <w:spacing w:after="0"/>
        <w:rPr>
          <w:rFonts w:cstheme="minorHAnsi"/>
          <w:sz w:val="20"/>
          <w:szCs w:val="20"/>
        </w:rPr>
      </w:pPr>
      <w:r w:rsidRPr="008156AE">
        <w:rPr>
          <w:rFonts w:cstheme="minorHAnsi"/>
          <w:b/>
          <w:sz w:val="20"/>
          <w:szCs w:val="20"/>
        </w:rPr>
        <w:t>1</w:t>
      </w:r>
      <w:r w:rsidRPr="008156AE">
        <w:rPr>
          <w:rFonts w:cstheme="minorHAnsi"/>
          <w:b/>
          <w:sz w:val="20"/>
          <w:szCs w:val="20"/>
        </w:rPr>
        <w:tab/>
        <w:t>Apologies for Absence:</w:t>
      </w:r>
      <w:r>
        <w:rPr>
          <w:rFonts w:cstheme="minorHAnsi"/>
          <w:sz w:val="20"/>
          <w:szCs w:val="20"/>
        </w:rPr>
        <w:tab/>
        <w:t>Pam Murton, Jenny Shorter, County Councillor Keith Kiddie</w:t>
      </w:r>
    </w:p>
    <w:p w:rsidR="008156AE" w:rsidRPr="008156AE" w:rsidRDefault="008156AE" w:rsidP="008156AE">
      <w:pPr>
        <w:spacing w:after="0"/>
        <w:rPr>
          <w:rFonts w:cstheme="minorHAnsi"/>
          <w:b/>
          <w:sz w:val="20"/>
          <w:szCs w:val="20"/>
        </w:rPr>
      </w:pPr>
    </w:p>
    <w:p w:rsidR="008156AE" w:rsidRDefault="008156AE" w:rsidP="008156AE">
      <w:pPr>
        <w:spacing w:after="0"/>
        <w:rPr>
          <w:rFonts w:cstheme="minorHAnsi"/>
          <w:sz w:val="20"/>
          <w:szCs w:val="20"/>
        </w:rPr>
      </w:pPr>
      <w:r w:rsidRPr="008156AE">
        <w:rPr>
          <w:rFonts w:cstheme="minorHAnsi"/>
          <w:b/>
          <w:sz w:val="20"/>
          <w:szCs w:val="20"/>
        </w:rPr>
        <w:t>2</w:t>
      </w:r>
      <w:r w:rsidRPr="008156AE">
        <w:rPr>
          <w:rFonts w:cstheme="minorHAnsi"/>
          <w:b/>
          <w:sz w:val="20"/>
          <w:szCs w:val="20"/>
        </w:rPr>
        <w:tab/>
        <w:t>Declarations of Interest:</w:t>
      </w:r>
      <w:r>
        <w:rPr>
          <w:rFonts w:cstheme="minorHAnsi"/>
          <w:sz w:val="20"/>
          <w:szCs w:val="20"/>
        </w:rPr>
        <w:tab/>
        <w:t>JT in item 6 (Accounts for Payment)</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DG in item 9 (Roydon Village Hall)</w:t>
      </w:r>
    </w:p>
    <w:p w:rsidR="008156AE" w:rsidRDefault="008156AE" w:rsidP="008156AE">
      <w:pPr>
        <w:spacing w:after="0"/>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AD in item 9 (Roydon Village Hall)</w:t>
      </w:r>
    </w:p>
    <w:p w:rsidR="008156AE" w:rsidRDefault="008156AE" w:rsidP="008156AE">
      <w:pPr>
        <w:spacing w:after="0"/>
        <w:rPr>
          <w:rFonts w:cstheme="minorHAnsi"/>
          <w:sz w:val="20"/>
          <w:szCs w:val="20"/>
        </w:rPr>
      </w:pPr>
    </w:p>
    <w:p w:rsidR="008156AE" w:rsidRPr="008156AE" w:rsidRDefault="008156AE" w:rsidP="008156AE">
      <w:pPr>
        <w:spacing w:after="0"/>
        <w:rPr>
          <w:rFonts w:cstheme="minorHAnsi"/>
          <w:b/>
          <w:sz w:val="20"/>
          <w:szCs w:val="20"/>
        </w:rPr>
      </w:pPr>
      <w:r w:rsidRPr="008156AE">
        <w:rPr>
          <w:rFonts w:cstheme="minorHAnsi"/>
          <w:b/>
          <w:sz w:val="20"/>
          <w:szCs w:val="20"/>
        </w:rPr>
        <w:t>3</w:t>
      </w:r>
      <w:r w:rsidRPr="008156AE">
        <w:rPr>
          <w:rFonts w:cstheme="minorHAnsi"/>
          <w:b/>
          <w:sz w:val="20"/>
          <w:szCs w:val="20"/>
        </w:rPr>
        <w:tab/>
        <w:t>Residents’ Forum:</w:t>
      </w:r>
    </w:p>
    <w:p w:rsidR="00DE55D4" w:rsidRDefault="00F71675" w:rsidP="00F71675">
      <w:pPr>
        <w:spacing w:after="0"/>
        <w:ind w:left="720"/>
        <w:rPr>
          <w:rFonts w:cstheme="minorHAnsi"/>
          <w:sz w:val="20"/>
          <w:szCs w:val="20"/>
        </w:rPr>
      </w:pPr>
      <w:proofErr w:type="spellStart"/>
      <w:r>
        <w:rPr>
          <w:rFonts w:cstheme="minorHAnsi"/>
          <w:sz w:val="20"/>
          <w:szCs w:val="20"/>
        </w:rPr>
        <w:t>a</w:t>
      </w:r>
      <w:proofErr w:type="spellEnd"/>
      <w:r>
        <w:rPr>
          <w:rFonts w:cstheme="minorHAnsi"/>
          <w:sz w:val="20"/>
          <w:szCs w:val="20"/>
        </w:rPr>
        <w:tab/>
      </w:r>
      <w:proofErr w:type="gramStart"/>
      <w:r w:rsidR="008156AE">
        <w:rPr>
          <w:rFonts w:cstheme="minorHAnsi"/>
          <w:sz w:val="20"/>
          <w:szCs w:val="20"/>
        </w:rPr>
        <w:t>For</w:t>
      </w:r>
      <w:proofErr w:type="gramEnd"/>
      <w:r w:rsidR="008156AE">
        <w:rPr>
          <w:rFonts w:cstheme="minorHAnsi"/>
          <w:sz w:val="20"/>
          <w:szCs w:val="20"/>
        </w:rPr>
        <w:t xml:space="preserve"> the sake of clarification, it was stated that the work underway on Brewers Green is ducting </w:t>
      </w:r>
      <w:r>
        <w:rPr>
          <w:rFonts w:cstheme="minorHAnsi"/>
          <w:sz w:val="20"/>
          <w:szCs w:val="20"/>
        </w:rPr>
        <w:t>f</w:t>
      </w:r>
      <w:r w:rsidR="008156AE">
        <w:rPr>
          <w:rFonts w:cstheme="minorHAnsi"/>
          <w:sz w:val="20"/>
          <w:szCs w:val="20"/>
        </w:rPr>
        <w:t>or BT</w:t>
      </w:r>
      <w:r>
        <w:rPr>
          <w:rFonts w:cstheme="minorHAnsi"/>
          <w:sz w:val="20"/>
          <w:szCs w:val="20"/>
        </w:rPr>
        <w:t xml:space="preserve"> cables. It is being carried out by Mr Jones on his own land, and there is therefore no requirement for permission. The Brewers Green Management Committee are aware of the work.</w:t>
      </w:r>
    </w:p>
    <w:p w:rsidR="00F71675" w:rsidRDefault="00F71675" w:rsidP="008156AE">
      <w:pPr>
        <w:spacing w:after="0"/>
        <w:rPr>
          <w:rFonts w:cstheme="minorHAnsi"/>
          <w:sz w:val="20"/>
          <w:szCs w:val="20"/>
        </w:rPr>
      </w:pPr>
      <w:r>
        <w:rPr>
          <w:rFonts w:cstheme="minorHAnsi"/>
          <w:sz w:val="20"/>
          <w:szCs w:val="20"/>
        </w:rPr>
        <w:tab/>
        <w:t>The removal of bramble patches is also on privately owned land and is not subject to permission.</w:t>
      </w:r>
    </w:p>
    <w:p w:rsidR="00F71675" w:rsidRDefault="00F71675" w:rsidP="00585C59">
      <w:pPr>
        <w:spacing w:after="0"/>
        <w:ind w:left="720" w:hanging="720"/>
        <w:rPr>
          <w:rFonts w:cstheme="minorHAnsi"/>
          <w:sz w:val="20"/>
          <w:szCs w:val="20"/>
        </w:rPr>
      </w:pPr>
      <w:r>
        <w:rPr>
          <w:rFonts w:cstheme="minorHAnsi"/>
          <w:sz w:val="20"/>
          <w:szCs w:val="20"/>
        </w:rPr>
        <w:tab/>
        <w:t>b</w:t>
      </w:r>
      <w:r>
        <w:rPr>
          <w:rFonts w:cstheme="minorHAnsi"/>
          <w:sz w:val="20"/>
          <w:szCs w:val="20"/>
        </w:rPr>
        <w:tab/>
        <w:t>There is a meeting of the Electoral Arrangements and Review Committee tomorrow (29 November) at SNDC. PJC will have 5 minutes to represent the views of Roydon Parish Council, and a representative of We Are Roydon will have 5 minutes to</w:t>
      </w:r>
      <w:r w:rsidR="00585C59">
        <w:rPr>
          <w:rFonts w:cstheme="minorHAnsi"/>
          <w:sz w:val="20"/>
          <w:szCs w:val="20"/>
        </w:rPr>
        <w:t xml:space="preserve"> present the views of Roydon residents. It is expected that a decision as to the Committee’s recommendations for the consideration of the full council will be made before the end of proceedings tomorrow. Any objections to that decision will be made public.</w:t>
      </w:r>
    </w:p>
    <w:p w:rsidR="00585C59" w:rsidRDefault="00585C59" w:rsidP="00585C59">
      <w:pPr>
        <w:spacing w:after="0"/>
        <w:ind w:left="720" w:hanging="720"/>
        <w:rPr>
          <w:rFonts w:cstheme="minorHAnsi"/>
          <w:sz w:val="20"/>
          <w:szCs w:val="20"/>
        </w:rPr>
      </w:pPr>
    </w:p>
    <w:p w:rsidR="00585C59" w:rsidRPr="00585C59" w:rsidRDefault="00585C59" w:rsidP="00585C59">
      <w:pPr>
        <w:spacing w:after="0"/>
        <w:ind w:left="720" w:hanging="720"/>
        <w:rPr>
          <w:rFonts w:cstheme="minorHAnsi"/>
          <w:b/>
          <w:sz w:val="20"/>
          <w:szCs w:val="20"/>
        </w:rPr>
      </w:pPr>
      <w:r w:rsidRPr="00585C59">
        <w:rPr>
          <w:rFonts w:cstheme="minorHAnsi"/>
          <w:b/>
          <w:sz w:val="20"/>
          <w:szCs w:val="20"/>
        </w:rPr>
        <w:t>4</w:t>
      </w:r>
      <w:r w:rsidRPr="00585C59">
        <w:rPr>
          <w:rFonts w:cstheme="minorHAnsi"/>
          <w:b/>
          <w:sz w:val="20"/>
          <w:szCs w:val="20"/>
        </w:rPr>
        <w:tab/>
        <w:t>Approval of Minutes of meeting 31 October 2017</w:t>
      </w:r>
    </w:p>
    <w:p w:rsidR="00585C59" w:rsidRDefault="00585C59" w:rsidP="00585C59">
      <w:pPr>
        <w:spacing w:after="0"/>
        <w:ind w:left="720" w:hanging="720"/>
        <w:rPr>
          <w:rFonts w:cstheme="minorHAnsi"/>
          <w:sz w:val="20"/>
          <w:szCs w:val="20"/>
        </w:rPr>
      </w:pPr>
      <w:r>
        <w:rPr>
          <w:rFonts w:cstheme="minorHAnsi"/>
          <w:sz w:val="20"/>
          <w:szCs w:val="20"/>
        </w:rPr>
        <w:tab/>
        <w:t>Amendment: Delete payment for A Taplin, £300.00. After this amendment, the minutes were agreed and signed.</w:t>
      </w:r>
    </w:p>
    <w:p w:rsidR="00585C59" w:rsidRDefault="00585C59" w:rsidP="00585C59">
      <w:pPr>
        <w:spacing w:after="0"/>
        <w:ind w:left="720" w:hanging="720"/>
        <w:rPr>
          <w:rFonts w:cstheme="minorHAnsi"/>
          <w:sz w:val="20"/>
          <w:szCs w:val="20"/>
        </w:rPr>
      </w:pPr>
    </w:p>
    <w:p w:rsidR="00585C59" w:rsidRDefault="00585C59" w:rsidP="00585C59">
      <w:pPr>
        <w:spacing w:after="0"/>
        <w:ind w:left="720" w:hanging="720"/>
        <w:rPr>
          <w:rFonts w:cstheme="minorHAnsi"/>
          <w:sz w:val="20"/>
          <w:szCs w:val="20"/>
        </w:rPr>
      </w:pPr>
      <w:r w:rsidRPr="00585C59">
        <w:rPr>
          <w:rFonts w:cstheme="minorHAnsi"/>
          <w:b/>
          <w:sz w:val="20"/>
          <w:szCs w:val="20"/>
        </w:rPr>
        <w:t>5</w:t>
      </w:r>
      <w:r w:rsidRPr="00585C59">
        <w:rPr>
          <w:rFonts w:cstheme="minorHAnsi"/>
          <w:b/>
          <w:sz w:val="20"/>
          <w:szCs w:val="20"/>
        </w:rPr>
        <w:tab/>
        <w:t>Matters Arising</w:t>
      </w:r>
      <w:r>
        <w:rPr>
          <w:rFonts w:cstheme="minorHAnsi"/>
          <w:sz w:val="20"/>
          <w:szCs w:val="20"/>
        </w:rPr>
        <w:t xml:space="preserve"> from the previous minutes:  none</w:t>
      </w:r>
    </w:p>
    <w:p w:rsidR="00585C59" w:rsidRDefault="00585C59" w:rsidP="00585C59">
      <w:pPr>
        <w:spacing w:after="0"/>
        <w:ind w:left="720" w:hanging="720"/>
        <w:rPr>
          <w:rFonts w:cstheme="minorHAnsi"/>
          <w:sz w:val="20"/>
          <w:szCs w:val="20"/>
        </w:rPr>
      </w:pPr>
    </w:p>
    <w:p w:rsidR="00585C59" w:rsidRPr="00585C59" w:rsidRDefault="00585C59" w:rsidP="00585C59">
      <w:pPr>
        <w:spacing w:after="0"/>
        <w:ind w:left="720" w:hanging="720"/>
        <w:rPr>
          <w:rFonts w:cstheme="minorHAnsi"/>
          <w:b/>
          <w:sz w:val="20"/>
          <w:szCs w:val="20"/>
        </w:rPr>
      </w:pPr>
      <w:r w:rsidRPr="00585C59">
        <w:rPr>
          <w:rFonts w:cstheme="minorHAnsi"/>
          <w:b/>
          <w:sz w:val="20"/>
          <w:szCs w:val="20"/>
        </w:rPr>
        <w:t>6</w:t>
      </w:r>
      <w:r w:rsidRPr="00585C59">
        <w:rPr>
          <w:rFonts w:cstheme="minorHAnsi"/>
          <w:b/>
          <w:sz w:val="20"/>
          <w:szCs w:val="20"/>
        </w:rPr>
        <w:tab/>
        <w:t>Accounts for Payment</w:t>
      </w:r>
    </w:p>
    <w:p w:rsidR="00585C59" w:rsidRDefault="00585C59" w:rsidP="00585C59">
      <w:pPr>
        <w:spacing w:after="0"/>
        <w:ind w:left="720"/>
        <w:rPr>
          <w:rFonts w:cstheme="minorHAnsi"/>
          <w:sz w:val="20"/>
          <w:szCs w:val="20"/>
        </w:rPr>
      </w:pPr>
      <w:r>
        <w:rPr>
          <w:rFonts w:cstheme="minorHAnsi"/>
          <w:sz w:val="20"/>
          <w:szCs w:val="20"/>
        </w:rPr>
        <w:t>The following payments were approved:</w:t>
      </w:r>
    </w:p>
    <w:p w:rsidR="00585C59" w:rsidRDefault="00585C59" w:rsidP="00585C59">
      <w:pPr>
        <w:spacing w:after="0"/>
        <w:ind w:left="720" w:hanging="720"/>
        <w:rPr>
          <w:rFonts w:cstheme="minorHAnsi"/>
          <w:sz w:val="20"/>
          <w:szCs w:val="20"/>
        </w:rPr>
      </w:pPr>
    </w:p>
    <w:tbl>
      <w:tblPr>
        <w:tblStyle w:val="TableGrid"/>
        <w:tblW w:w="0" w:type="auto"/>
        <w:tblInd w:w="720" w:type="dxa"/>
        <w:tblLook w:val="04A0" w:firstRow="1" w:lastRow="0" w:firstColumn="1" w:lastColumn="0" w:noHBand="0" w:noVBand="1"/>
      </w:tblPr>
      <w:tblGrid>
        <w:gridCol w:w="2778"/>
        <w:gridCol w:w="3727"/>
        <w:gridCol w:w="1791"/>
      </w:tblGrid>
      <w:tr w:rsidR="00585C59" w:rsidTr="00585C59">
        <w:tc>
          <w:tcPr>
            <w:tcW w:w="2778" w:type="dxa"/>
          </w:tcPr>
          <w:p w:rsidR="00585C59" w:rsidRDefault="00585C59" w:rsidP="00585C59">
            <w:pPr>
              <w:rPr>
                <w:rFonts w:cstheme="minorHAnsi"/>
                <w:sz w:val="20"/>
                <w:szCs w:val="20"/>
              </w:rPr>
            </w:pPr>
            <w:r>
              <w:rPr>
                <w:rFonts w:cstheme="minorHAnsi"/>
                <w:sz w:val="20"/>
                <w:szCs w:val="20"/>
              </w:rPr>
              <w:t>Gareth Roderick-Jones</w:t>
            </w:r>
          </w:p>
        </w:tc>
        <w:tc>
          <w:tcPr>
            <w:tcW w:w="3727" w:type="dxa"/>
          </w:tcPr>
          <w:p w:rsidR="00585C59" w:rsidRDefault="00585C59" w:rsidP="00585C59">
            <w:pPr>
              <w:rPr>
                <w:rFonts w:cstheme="minorHAnsi"/>
                <w:sz w:val="20"/>
                <w:szCs w:val="20"/>
              </w:rPr>
            </w:pPr>
            <w:r>
              <w:rPr>
                <w:rFonts w:cstheme="minorHAnsi"/>
                <w:sz w:val="20"/>
                <w:szCs w:val="20"/>
              </w:rPr>
              <w:t>November salary</w:t>
            </w:r>
          </w:p>
        </w:tc>
        <w:tc>
          <w:tcPr>
            <w:tcW w:w="1791" w:type="dxa"/>
          </w:tcPr>
          <w:p w:rsidR="00585C59" w:rsidRDefault="004449A2" w:rsidP="00585C59">
            <w:pPr>
              <w:rPr>
                <w:rFonts w:cstheme="minorHAnsi"/>
                <w:sz w:val="20"/>
                <w:szCs w:val="20"/>
              </w:rPr>
            </w:pPr>
            <w:r>
              <w:rPr>
                <w:rFonts w:cstheme="minorHAnsi"/>
                <w:sz w:val="20"/>
                <w:szCs w:val="20"/>
              </w:rPr>
              <w:t>£229.22</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HMRC</w:t>
            </w:r>
          </w:p>
        </w:tc>
        <w:tc>
          <w:tcPr>
            <w:tcW w:w="3727" w:type="dxa"/>
          </w:tcPr>
          <w:p w:rsidR="00585C59" w:rsidRDefault="00585C59" w:rsidP="00585C59">
            <w:pPr>
              <w:rPr>
                <w:rFonts w:cstheme="minorHAnsi"/>
                <w:sz w:val="20"/>
                <w:szCs w:val="20"/>
              </w:rPr>
            </w:pPr>
            <w:r>
              <w:rPr>
                <w:rFonts w:cstheme="minorHAnsi"/>
                <w:sz w:val="20"/>
                <w:szCs w:val="20"/>
              </w:rPr>
              <w:t>PAYE</w:t>
            </w:r>
          </w:p>
        </w:tc>
        <w:tc>
          <w:tcPr>
            <w:tcW w:w="1791" w:type="dxa"/>
          </w:tcPr>
          <w:p w:rsidR="00585C59" w:rsidRDefault="004449A2" w:rsidP="00585C59">
            <w:pPr>
              <w:rPr>
                <w:rFonts w:cstheme="minorHAnsi"/>
                <w:sz w:val="20"/>
                <w:szCs w:val="20"/>
              </w:rPr>
            </w:pPr>
            <w:r>
              <w:rPr>
                <w:rFonts w:cstheme="minorHAnsi"/>
                <w:sz w:val="20"/>
                <w:szCs w:val="20"/>
              </w:rPr>
              <w:t>£57.31</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John Taylor Builders Ltd</w:t>
            </w:r>
          </w:p>
        </w:tc>
        <w:tc>
          <w:tcPr>
            <w:tcW w:w="3727" w:type="dxa"/>
          </w:tcPr>
          <w:p w:rsidR="00585C59" w:rsidRDefault="00585C59" w:rsidP="00585C59">
            <w:pPr>
              <w:rPr>
                <w:rFonts w:cstheme="minorHAnsi"/>
                <w:sz w:val="20"/>
                <w:szCs w:val="20"/>
              </w:rPr>
            </w:pPr>
            <w:r>
              <w:rPr>
                <w:rFonts w:cstheme="minorHAnsi"/>
                <w:sz w:val="20"/>
                <w:szCs w:val="20"/>
              </w:rPr>
              <w:t>Village sign refurbishment</w:t>
            </w:r>
          </w:p>
        </w:tc>
        <w:tc>
          <w:tcPr>
            <w:tcW w:w="1791" w:type="dxa"/>
          </w:tcPr>
          <w:p w:rsidR="00585C59" w:rsidRDefault="004449A2" w:rsidP="00585C59">
            <w:pPr>
              <w:rPr>
                <w:rFonts w:cstheme="minorHAnsi"/>
                <w:sz w:val="20"/>
                <w:szCs w:val="20"/>
              </w:rPr>
            </w:pPr>
            <w:r>
              <w:rPr>
                <w:rFonts w:cstheme="minorHAnsi"/>
                <w:sz w:val="20"/>
                <w:szCs w:val="20"/>
              </w:rPr>
              <w:t>£312.00</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RBL Poppy Appeal</w:t>
            </w:r>
          </w:p>
        </w:tc>
        <w:tc>
          <w:tcPr>
            <w:tcW w:w="3727" w:type="dxa"/>
          </w:tcPr>
          <w:p w:rsidR="00585C59" w:rsidRDefault="00585C59" w:rsidP="00585C59">
            <w:pPr>
              <w:rPr>
                <w:rFonts w:cstheme="minorHAnsi"/>
                <w:sz w:val="20"/>
                <w:szCs w:val="20"/>
              </w:rPr>
            </w:pPr>
            <w:r>
              <w:rPr>
                <w:rFonts w:cstheme="minorHAnsi"/>
                <w:sz w:val="20"/>
                <w:szCs w:val="20"/>
              </w:rPr>
              <w:t>Remembrance wreath</w:t>
            </w:r>
          </w:p>
        </w:tc>
        <w:tc>
          <w:tcPr>
            <w:tcW w:w="1791" w:type="dxa"/>
          </w:tcPr>
          <w:p w:rsidR="00585C59" w:rsidRDefault="004449A2" w:rsidP="00585C59">
            <w:pPr>
              <w:rPr>
                <w:rFonts w:cstheme="minorHAnsi"/>
                <w:sz w:val="20"/>
                <w:szCs w:val="20"/>
              </w:rPr>
            </w:pPr>
            <w:r>
              <w:rPr>
                <w:rFonts w:cstheme="minorHAnsi"/>
                <w:sz w:val="20"/>
                <w:szCs w:val="20"/>
              </w:rPr>
              <w:t>£17.00</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Cozens Ltd</w:t>
            </w:r>
          </w:p>
        </w:tc>
        <w:tc>
          <w:tcPr>
            <w:tcW w:w="3727" w:type="dxa"/>
          </w:tcPr>
          <w:p w:rsidR="00585C59" w:rsidRDefault="00585C59" w:rsidP="00585C59">
            <w:pPr>
              <w:rPr>
                <w:rFonts w:cstheme="minorHAnsi"/>
                <w:sz w:val="20"/>
                <w:szCs w:val="20"/>
              </w:rPr>
            </w:pPr>
            <w:r>
              <w:rPr>
                <w:rFonts w:cstheme="minorHAnsi"/>
                <w:sz w:val="20"/>
                <w:szCs w:val="20"/>
              </w:rPr>
              <w:t>Streetlighting (2 months)</w:t>
            </w:r>
          </w:p>
        </w:tc>
        <w:tc>
          <w:tcPr>
            <w:tcW w:w="1791" w:type="dxa"/>
          </w:tcPr>
          <w:p w:rsidR="00585C59" w:rsidRDefault="004449A2" w:rsidP="00585C59">
            <w:pPr>
              <w:rPr>
                <w:rFonts w:cstheme="minorHAnsi"/>
                <w:sz w:val="20"/>
                <w:szCs w:val="20"/>
              </w:rPr>
            </w:pPr>
            <w:r>
              <w:rPr>
                <w:rFonts w:cstheme="minorHAnsi"/>
                <w:sz w:val="20"/>
                <w:szCs w:val="20"/>
              </w:rPr>
              <w:t>£300.00</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Sarah Briscoe</w:t>
            </w:r>
          </w:p>
        </w:tc>
        <w:tc>
          <w:tcPr>
            <w:tcW w:w="3727" w:type="dxa"/>
          </w:tcPr>
          <w:p w:rsidR="00585C59" w:rsidRDefault="004449A2" w:rsidP="00585C59">
            <w:pPr>
              <w:rPr>
                <w:rFonts w:cstheme="minorHAnsi"/>
                <w:sz w:val="20"/>
                <w:szCs w:val="20"/>
              </w:rPr>
            </w:pPr>
            <w:r>
              <w:rPr>
                <w:rFonts w:cstheme="minorHAnsi"/>
                <w:sz w:val="20"/>
                <w:szCs w:val="20"/>
              </w:rPr>
              <w:t>Donation to Donut Church School in lieu of expenses for We Are Roydon Campaign*</w:t>
            </w:r>
          </w:p>
        </w:tc>
        <w:tc>
          <w:tcPr>
            <w:tcW w:w="1791" w:type="dxa"/>
          </w:tcPr>
          <w:p w:rsidR="00585C59" w:rsidRDefault="004449A2" w:rsidP="00585C59">
            <w:pPr>
              <w:rPr>
                <w:rFonts w:cstheme="minorHAnsi"/>
                <w:sz w:val="20"/>
                <w:szCs w:val="20"/>
              </w:rPr>
            </w:pPr>
            <w:r>
              <w:rPr>
                <w:rFonts w:cstheme="minorHAnsi"/>
                <w:sz w:val="20"/>
                <w:szCs w:val="20"/>
              </w:rPr>
              <w:t>£</w:t>
            </w:r>
            <w:r w:rsidR="005B49F6">
              <w:rPr>
                <w:rFonts w:cstheme="minorHAnsi"/>
                <w:sz w:val="20"/>
                <w:szCs w:val="20"/>
              </w:rPr>
              <w:t>106.47</w:t>
            </w:r>
          </w:p>
        </w:tc>
      </w:tr>
      <w:tr w:rsidR="00585C59" w:rsidTr="00585C59">
        <w:tc>
          <w:tcPr>
            <w:tcW w:w="2778" w:type="dxa"/>
          </w:tcPr>
          <w:p w:rsidR="00585C59" w:rsidRDefault="004449A2" w:rsidP="00585C59">
            <w:pPr>
              <w:rPr>
                <w:rFonts w:cstheme="minorHAnsi"/>
                <w:sz w:val="20"/>
                <w:szCs w:val="20"/>
              </w:rPr>
            </w:pPr>
            <w:r>
              <w:rPr>
                <w:rFonts w:cstheme="minorHAnsi"/>
                <w:sz w:val="20"/>
                <w:szCs w:val="20"/>
              </w:rPr>
              <w:t>SNDC</w:t>
            </w:r>
          </w:p>
        </w:tc>
        <w:tc>
          <w:tcPr>
            <w:tcW w:w="3727" w:type="dxa"/>
          </w:tcPr>
          <w:p w:rsidR="00585C59" w:rsidRDefault="00585C59" w:rsidP="00585C59">
            <w:pPr>
              <w:rPr>
                <w:rFonts w:cstheme="minorHAnsi"/>
                <w:sz w:val="20"/>
                <w:szCs w:val="20"/>
              </w:rPr>
            </w:pPr>
            <w:r>
              <w:rPr>
                <w:rFonts w:cstheme="minorHAnsi"/>
                <w:sz w:val="20"/>
                <w:szCs w:val="20"/>
              </w:rPr>
              <w:t>Dog bin servicing (DD – for info only</w:t>
            </w:r>
            <w:r w:rsidR="004449A2">
              <w:rPr>
                <w:rFonts w:cstheme="minorHAnsi"/>
                <w:sz w:val="20"/>
                <w:szCs w:val="20"/>
              </w:rPr>
              <w:t>)</w:t>
            </w:r>
          </w:p>
        </w:tc>
        <w:tc>
          <w:tcPr>
            <w:tcW w:w="1791" w:type="dxa"/>
          </w:tcPr>
          <w:p w:rsidR="00585C59" w:rsidRDefault="004449A2" w:rsidP="00585C59">
            <w:pPr>
              <w:rPr>
                <w:rFonts w:cstheme="minorHAnsi"/>
                <w:sz w:val="20"/>
                <w:szCs w:val="20"/>
              </w:rPr>
            </w:pPr>
            <w:r>
              <w:rPr>
                <w:rFonts w:cstheme="minorHAnsi"/>
                <w:sz w:val="20"/>
                <w:szCs w:val="20"/>
              </w:rPr>
              <w:t>£780.00</w:t>
            </w:r>
          </w:p>
        </w:tc>
      </w:tr>
      <w:tr w:rsidR="00585C59" w:rsidTr="00585C59">
        <w:tc>
          <w:tcPr>
            <w:tcW w:w="2778" w:type="dxa"/>
          </w:tcPr>
          <w:p w:rsidR="00585C59" w:rsidRDefault="004449A2" w:rsidP="00585C59">
            <w:pPr>
              <w:rPr>
                <w:rFonts w:cstheme="minorHAnsi"/>
                <w:sz w:val="20"/>
                <w:szCs w:val="20"/>
              </w:rPr>
            </w:pPr>
            <w:proofErr w:type="gramStart"/>
            <w:r>
              <w:rPr>
                <w:rFonts w:cstheme="minorHAnsi"/>
                <w:sz w:val="20"/>
                <w:szCs w:val="20"/>
              </w:rPr>
              <w:t>E.ON</w:t>
            </w:r>
            <w:proofErr w:type="gramEnd"/>
          </w:p>
        </w:tc>
        <w:tc>
          <w:tcPr>
            <w:tcW w:w="3727" w:type="dxa"/>
          </w:tcPr>
          <w:p w:rsidR="00585C59" w:rsidRDefault="004449A2" w:rsidP="00585C59">
            <w:pPr>
              <w:rPr>
                <w:rFonts w:cstheme="minorHAnsi"/>
                <w:sz w:val="20"/>
                <w:szCs w:val="20"/>
              </w:rPr>
            </w:pPr>
            <w:r>
              <w:rPr>
                <w:rFonts w:cstheme="minorHAnsi"/>
                <w:sz w:val="20"/>
                <w:szCs w:val="20"/>
              </w:rPr>
              <w:t>Streetlighting (DD – for info only)</w:t>
            </w:r>
          </w:p>
        </w:tc>
        <w:tc>
          <w:tcPr>
            <w:tcW w:w="1791" w:type="dxa"/>
          </w:tcPr>
          <w:p w:rsidR="00585C59" w:rsidRDefault="004449A2" w:rsidP="00585C59">
            <w:pPr>
              <w:rPr>
                <w:rFonts w:cstheme="minorHAnsi"/>
                <w:sz w:val="20"/>
                <w:szCs w:val="20"/>
              </w:rPr>
            </w:pPr>
            <w:r>
              <w:rPr>
                <w:rFonts w:cstheme="minorHAnsi"/>
                <w:sz w:val="20"/>
                <w:szCs w:val="20"/>
              </w:rPr>
              <w:t>£146.92</w:t>
            </w:r>
          </w:p>
        </w:tc>
      </w:tr>
    </w:tbl>
    <w:p w:rsidR="00585C59" w:rsidRPr="004449A2" w:rsidRDefault="004449A2" w:rsidP="004449A2">
      <w:pPr>
        <w:spacing w:after="0"/>
        <w:ind w:left="1440"/>
        <w:rPr>
          <w:rFonts w:cstheme="minorHAnsi"/>
          <w:sz w:val="20"/>
          <w:szCs w:val="20"/>
        </w:rPr>
      </w:pPr>
      <w:r>
        <w:rPr>
          <w:rFonts w:cstheme="minorHAnsi"/>
          <w:sz w:val="20"/>
          <w:szCs w:val="20"/>
        </w:rPr>
        <w:t>*</w:t>
      </w:r>
      <w:r w:rsidRPr="004449A2">
        <w:rPr>
          <w:rFonts w:cstheme="minorHAnsi"/>
          <w:sz w:val="20"/>
          <w:szCs w:val="20"/>
        </w:rPr>
        <w:t xml:space="preserve">Additional item agreed in principle at previous meeting. </w:t>
      </w:r>
      <w:r>
        <w:rPr>
          <w:rFonts w:cstheme="minorHAnsi"/>
          <w:sz w:val="20"/>
          <w:szCs w:val="20"/>
        </w:rPr>
        <w:t>Agreed unanimously to make payment at this meeting – proposed PJC, seconded ET</w:t>
      </w:r>
    </w:p>
    <w:p w:rsidR="00585C59" w:rsidRPr="0068638C" w:rsidRDefault="0068638C" w:rsidP="00585C59">
      <w:pPr>
        <w:spacing w:after="0"/>
        <w:ind w:left="720" w:hanging="720"/>
        <w:rPr>
          <w:rFonts w:cstheme="minorHAnsi"/>
          <w:b/>
          <w:sz w:val="20"/>
          <w:szCs w:val="20"/>
        </w:rPr>
      </w:pPr>
      <w:r w:rsidRPr="0068638C">
        <w:rPr>
          <w:rFonts w:cstheme="minorHAnsi"/>
          <w:b/>
          <w:sz w:val="20"/>
          <w:szCs w:val="20"/>
        </w:rPr>
        <w:lastRenderedPageBreak/>
        <w:t>7</w:t>
      </w:r>
      <w:r w:rsidRPr="0068638C">
        <w:rPr>
          <w:rFonts w:cstheme="minorHAnsi"/>
          <w:b/>
          <w:sz w:val="20"/>
          <w:szCs w:val="20"/>
        </w:rPr>
        <w:tab/>
        <w:t>Banking</w:t>
      </w:r>
    </w:p>
    <w:p w:rsidR="0068638C" w:rsidRDefault="0068638C" w:rsidP="00585C59">
      <w:pPr>
        <w:spacing w:after="0"/>
        <w:ind w:left="720" w:hanging="720"/>
        <w:rPr>
          <w:rFonts w:cstheme="minorHAnsi"/>
          <w:sz w:val="20"/>
          <w:szCs w:val="20"/>
        </w:rPr>
      </w:pPr>
      <w:r>
        <w:rPr>
          <w:rFonts w:cstheme="minorHAnsi"/>
          <w:sz w:val="20"/>
          <w:szCs w:val="20"/>
        </w:rPr>
        <w:tab/>
        <w:t>The following balances as at 3 November 2017 were noted:</w:t>
      </w:r>
    </w:p>
    <w:p w:rsidR="0068638C" w:rsidRDefault="0068638C" w:rsidP="00585C59">
      <w:pPr>
        <w:spacing w:after="0"/>
        <w:ind w:left="720" w:hanging="720"/>
        <w:rPr>
          <w:rFonts w:cstheme="minorHAnsi"/>
          <w:sz w:val="20"/>
          <w:szCs w:val="20"/>
        </w:rPr>
      </w:pPr>
      <w:r>
        <w:rPr>
          <w:rFonts w:cstheme="minorHAnsi"/>
          <w:sz w:val="20"/>
          <w:szCs w:val="20"/>
        </w:rPr>
        <w:tab/>
      </w:r>
      <w:r>
        <w:rPr>
          <w:rFonts w:cstheme="minorHAnsi"/>
          <w:sz w:val="20"/>
          <w:szCs w:val="20"/>
        </w:rPr>
        <w:tab/>
        <w:t>Community Account</w:t>
      </w:r>
      <w:r>
        <w:rPr>
          <w:rFonts w:cstheme="minorHAnsi"/>
          <w:sz w:val="20"/>
          <w:szCs w:val="20"/>
        </w:rPr>
        <w:tab/>
        <w:t>£34,377.78</w:t>
      </w:r>
    </w:p>
    <w:p w:rsidR="0068638C" w:rsidRDefault="0068638C" w:rsidP="00585C59">
      <w:pPr>
        <w:spacing w:after="0"/>
        <w:ind w:left="720" w:hanging="720"/>
        <w:rPr>
          <w:rFonts w:cstheme="minorHAnsi"/>
          <w:sz w:val="20"/>
          <w:szCs w:val="20"/>
        </w:rPr>
      </w:pPr>
      <w:r>
        <w:rPr>
          <w:rFonts w:cstheme="minorHAnsi"/>
          <w:sz w:val="20"/>
          <w:szCs w:val="20"/>
        </w:rPr>
        <w:tab/>
      </w:r>
      <w:r>
        <w:rPr>
          <w:rFonts w:cstheme="minorHAnsi"/>
          <w:sz w:val="20"/>
          <w:szCs w:val="20"/>
        </w:rPr>
        <w:tab/>
        <w:t>Business Premium</w:t>
      </w:r>
      <w:r>
        <w:rPr>
          <w:rFonts w:cstheme="minorHAnsi"/>
          <w:sz w:val="20"/>
          <w:szCs w:val="20"/>
        </w:rPr>
        <w:tab/>
        <w:t>£7,831.58</w:t>
      </w:r>
    </w:p>
    <w:p w:rsidR="0068638C" w:rsidRDefault="0068638C" w:rsidP="00585C59">
      <w:pPr>
        <w:spacing w:after="0"/>
        <w:ind w:left="720" w:hanging="720"/>
        <w:rPr>
          <w:rFonts w:cstheme="minorHAnsi"/>
          <w:sz w:val="20"/>
          <w:szCs w:val="20"/>
        </w:rPr>
      </w:pPr>
      <w:r>
        <w:rPr>
          <w:rFonts w:cstheme="minorHAnsi"/>
          <w:sz w:val="20"/>
          <w:szCs w:val="20"/>
        </w:rPr>
        <w:tab/>
      </w:r>
      <w:r>
        <w:rPr>
          <w:rFonts w:cstheme="minorHAnsi"/>
          <w:sz w:val="20"/>
          <w:szCs w:val="20"/>
        </w:rPr>
        <w:tab/>
        <w:t>Total</w:t>
      </w:r>
      <w:r>
        <w:rPr>
          <w:rFonts w:cstheme="minorHAnsi"/>
          <w:sz w:val="20"/>
          <w:szCs w:val="20"/>
        </w:rPr>
        <w:tab/>
      </w:r>
      <w:r>
        <w:rPr>
          <w:rFonts w:cstheme="minorHAnsi"/>
          <w:sz w:val="20"/>
          <w:szCs w:val="20"/>
        </w:rPr>
        <w:tab/>
      </w:r>
      <w:r>
        <w:rPr>
          <w:rFonts w:cstheme="minorHAnsi"/>
          <w:sz w:val="20"/>
          <w:szCs w:val="20"/>
        </w:rPr>
        <w:tab/>
        <w:t>£42,209.36</w:t>
      </w:r>
    </w:p>
    <w:p w:rsidR="0068638C" w:rsidRDefault="0068638C" w:rsidP="00585C59">
      <w:pPr>
        <w:spacing w:after="0"/>
        <w:ind w:left="720" w:hanging="720"/>
        <w:rPr>
          <w:rFonts w:cstheme="minorHAnsi"/>
          <w:sz w:val="20"/>
          <w:szCs w:val="20"/>
        </w:rPr>
      </w:pPr>
    </w:p>
    <w:p w:rsidR="0068638C" w:rsidRPr="0068638C" w:rsidRDefault="0068638C" w:rsidP="00585C59">
      <w:pPr>
        <w:spacing w:after="0"/>
        <w:ind w:left="720" w:hanging="720"/>
        <w:rPr>
          <w:rFonts w:cstheme="minorHAnsi"/>
          <w:b/>
          <w:sz w:val="20"/>
          <w:szCs w:val="20"/>
        </w:rPr>
      </w:pPr>
      <w:r w:rsidRPr="0068638C">
        <w:rPr>
          <w:rFonts w:cstheme="minorHAnsi"/>
          <w:b/>
          <w:sz w:val="20"/>
          <w:szCs w:val="20"/>
        </w:rPr>
        <w:t>8</w:t>
      </w:r>
      <w:r w:rsidRPr="0068638C">
        <w:rPr>
          <w:rFonts w:cstheme="minorHAnsi"/>
          <w:b/>
          <w:sz w:val="20"/>
          <w:szCs w:val="20"/>
        </w:rPr>
        <w:tab/>
        <w:t>Community Governance Review (Parish Boundaries)</w:t>
      </w:r>
    </w:p>
    <w:p w:rsidR="0068638C" w:rsidRDefault="0068638C" w:rsidP="00585C59">
      <w:pPr>
        <w:spacing w:after="0"/>
        <w:ind w:left="720" w:hanging="720"/>
        <w:rPr>
          <w:rFonts w:cstheme="minorHAnsi"/>
          <w:sz w:val="20"/>
          <w:szCs w:val="20"/>
        </w:rPr>
      </w:pPr>
      <w:r>
        <w:rPr>
          <w:rFonts w:cstheme="minorHAnsi"/>
          <w:sz w:val="20"/>
          <w:szCs w:val="20"/>
        </w:rPr>
        <w:tab/>
        <w:t>Please see item 3b above. Result of the meeting will be posted in “News” on the council’s website as soon as it is known.</w:t>
      </w:r>
    </w:p>
    <w:p w:rsidR="00DE55D4" w:rsidRDefault="00DE55D4" w:rsidP="008156AE">
      <w:pPr>
        <w:spacing w:after="0"/>
        <w:rPr>
          <w:rFonts w:cstheme="minorHAnsi"/>
          <w:sz w:val="20"/>
          <w:szCs w:val="20"/>
        </w:rPr>
      </w:pPr>
    </w:p>
    <w:p w:rsidR="0068638C" w:rsidRPr="0068638C" w:rsidRDefault="0068638C" w:rsidP="008156AE">
      <w:pPr>
        <w:spacing w:after="0"/>
        <w:rPr>
          <w:rFonts w:cstheme="minorHAnsi"/>
          <w:b/>
          <w:sz w:val="20"/>
          <w:szCs w:val="20"/>
        </w:rPr>
      </w:pPr>
      <w:r w:rsidRPr="0068638C">
        <w:rPr>
          <w:rFonts w:cstheme="minorHAnsi"/>
          <w:b/>
          <w:sz w:val="20"/>
          <w:szCs w:val="20"/>
        </w:rPr>
        <w:t>9</w:t>
      </w:r>
      <w:r w:rsidRPr="0068638C">
        <w:rPr>
          <w:rFonts w:cstheme="minorHAnsi"/>
          <w:b/>
          <w:sz w:val="20"/>
          <w:szCs w:val="20"/>
        </w:rPr>
        <w:tab/>
        <w:t>Roydon Village Hall</w:t>
      </w:r>
    </w:p>
    <w:p w:rsidR="0068638C" w:rsidRDefault="0068638C" w:rsidP="0068638C">
      <w:pPr>
        <w:spacing w:after="0"/>
        <w:ind w:left="720"/>
        <w:rPr>
          <w:rFonts w:cstheme="minorHAnsi"/>
          <w:sz w:val="20"/>
          <w:szCs w:val="20"/>
        </w:rPr>
      </w:pPr>
      <w:r>
        <w:rPr>
          <w:rFonts w:cstheme="minorHAnsi"/>
          <w:sz w:val="20"/>
          <w:szCs w:val="20"/>
        </w:rPr>
        <w:t>DG cannot provide any funding for the replacement of the floor and suggested that if any funding becomes available this should be applied to the VH Committee to pay towards the drainage work.</w:t>
      </w:r>
    </w:p>
    <w:p w:rsidR="0068638C" w:rsidRDefault="0068638C" w:rsidP="0068638C">
      <w:pPr>
        <w:spacing w:after="0"/>
        <w:ind w:left="720"/>
        <w:rPr>
          <w:rFonts w:cstheme="minorHAnsi"/>
          <w:sz w:val="20"/>
          <w:szCs w:val="20"/>
        </w:rPr>
      </w:pPr>
      <w:r w:rsidRPr="0068638C">
        <w:rPr>
          <w:rFonts w:cstheme="minorHAnsi"/>
          <w:b/>
          <w:sz w:val="20"/>
          <w:szCs w:val="20"/>
        </w:rPr>
        <w:t>Proposal</w:t>
      </w:r>
      <w:r>
        <w:rPr>
          <w:rFonts w:cstheme="minorHAnsi"/>
          <w:sz w:val="20"/>
          <w:szCs w:val="20"/>
        </w:rPr>
        <w:t>: As agreed at the last meeting, the Parish Council will pay for like-for-like replacement of the floor in its entirety, and any funding received be applied to the Village Hall for the drainage works.</w:t>
      </w:r>
    </w:p>
    <w:p w:rsidR="00DE55D4" w:rsidRDefault="0068638C">
      <w:pPr>
        <w:rPr>
          <w:rFonts w:cstheme="minorHAnsi"/>
          <w:sz w:val="20"/>
          <w:szCs w:val="20"/>
        </w:rPr>
      </w:pPr>
      <w:r>
        <w:rPr>
          <w:rFonts w:cstheme="minorHAnsi"/>
          <w:sz w:val="20"/>
          <w:szCs w:val="20"/>
        </w:rPr>
        <w:tab/>
        <w:t>Proposed DG, seconded DB and agreed unanimously.</w:t>
      </w:r>
    </w:p>
    <w:p w:rsidR="0068638C" w:rsidRPr="00BB49E2" w:rsidRDefault="0068638C" w:rsidP="0068638C">
      <w:pPr>
        <w:spacing w:after="0"/>
        <w:rPr>
          <w:rFonts w:cstheme="minorHAnsi"/>
          <w:b/>
          <w:sz w:val="20"/>
          <w:szCs w:val="20"/>
        </w:rPr>
      </w:pPr>
      <w:r w:rsidRPr="00BB49E2">
        <w:rPr>
          <w:rFonts w:cstheme="minorHAnsi"/>
          <w:b/>
          <w:sz w:val="20"/>
          <w:szCs w:val="20"/>
        </w:rPr>
        <w:t>10</w:t>
      </w:r>
      <w:r w:rsidRPr="00BB49E2">
        <w:rPr>
          <w:rFonts w:cstheme="minorHAnsi"/>
          <w:b/>
          <w:sz w:val="20"/>
          <w:szCs w:val="20"/>
        </w:rPr>
        <w:tab/>
        <w:t>Allotments</w:t>
      </w:r>
    </w:p>
    <w:p w:rsidR="0068638C" w:rsidRDefault="00BB49E2" w:rsidP="00BB49E2">
      <w:pPr>
        <w:spacing w:after="0"/>
        <w:ind w:left="720"/>
        <w:rPr>
          <w:rFonts w:cstheme="minorHAnsi"/>
          <w:sz w:val="20"/>
          <w:szCs w:val="20"/>
        </w:rPr>
      </w:pPr>
      <w:proofErr w:type="spellStart"/>
      <w:proofErr w:type="gramStart"/>
      <w:r>
        <w:rPr>
          <w:rFonts w:cstheme="minorHAnsi"/>
          <w:sz w:val="20"/>
          <w:szCs w:val="20"/>
        </w:rPr>
        <w:t>a</w:t>
      </w:r>
      <w:proofErr w:type="spellEnd"/>
      <w:proofErr w:type="gramEnd"/>
      <w:r>
        <w:rPr>
          <w:rFonts w:cstheme="minorHAnsi"/>
          <w:sz w:val="20"/>
          <w:szCs w:val="20"/>
        </w:rPr>
        <w:tab/>
      </w:r>
      <w:r w:rsidR="0068638C">
        <w:rPr>
          <w:rFonts w:cstheme="minorHAnsi"/>
          <w:sz w:val="20"/>
          <w:szCs w:val="20"/>
        </w:rPr>
        <w:t>All the allotments are now occupied and all tenants have paid, apart from Mr Oliver, who is taking over Plot</w:t>
      </w:r>
      <w:r>
        <w:rPr>
          <w:rFonts w:cstheme="minorHAnsi"/>
          <w:sz w:val="20"/>
          <w:szCs w:val="20"/>
        </w:rPr>
        <w:t xml:space="preserve"> 12, formerly Mr Mulder’s plot. It is so overgrown that it will take Mr Oliver considerable time and effort to get this plot into a useable state. Proposed AB, seconded ET, that we take a £50 deposit from Mr Simon as he is a new tenant, but that we give him 12 months’ free tenancy of the plot: agreed unanimously.</w:t>
      </w:r>
    </w:p>
    <w:p w:rsidR="00BB49E2" w:rsidRDefault="00BB49E2" w:rsidP="00BB49E2">
      <w:pPr>
        <w:ind w:left="720"/>
        <w:rPr>
          <w:rFonts w:cstheme="minorHAnsi"/>
          <w:sz w:val="20"/>
          <w:szCs w:val="20"/>
        </w:rPr>
      </w:pPr>
      <w:r>
        <w:rPr>
          <w:rFonts w:cstheme="minorHAnsi"/>
          <w:sz w:val="20"/>
          <w:szCs w:val="20"/>
        </w:rPr>
        <w:t>b</w:t>
      </w:r>
      <w:r>
        <w:rPr>
          <w:rFonts w:cstheme="minorHAnsi"/>
          <w:sz w:val="20"/>
          <w:szCs w:val="20"/>
        </w:rPr>
        <w:tab/>
        <w:t xml:space="preserve">AB has spoken to Mr </w:t>
      </w:r>
      <w:proofErr w:type="spellStart"/>
      <w:r>
        <w:rPr>
          <w:rFonts w:cstheme="minorHAnsi"/>
          <w:sz w:val="20"/>
          <w:szCs w:val="20"/>
        </w:rPr>
        <w:t>Crerar</w:t>
      </w:r>
      <w:proofErr w:type="spellEnd"/>
      <w:r>
        <w:rPr>
          <w:rFonts w:cstheme="minorHAnsi"/>
          <w:sz w:val="20"/>
          <w:szCs w:val="20"/>
        </w:rPr>
        <w:t xml:space="preserve"> about maintaining the paths and driveway area, including cutting the hedge on the western side of the driveway, but not the hedge belonging to Snow Cottage (PJC will check on this and inform GRJ before he confirms this with Mr </w:t>
      </w:r>
      <w:proofErr w:type="spellStart"/>
      <w:r>
        <w:rPr>
          <w:rFonts w:cstheme="minorHAnsi"/>
          <w:sz w:val="20"/>
          <w:szCs w:val="20"/>
        </w:rPr>
        <w:t>Crerar</w:t>
      </w:r>
      <w:proofErr w:type="spellEnd"/>
      <w:r>
        <w:rPr>
          <w:rFonts w:cstheme="minorHAnsi"/>
          <w:sz w:val="20"/>
          <w:szCs w:val="20"/>
        </w:rPr>
        <w:t>). The paths will need to be maintained starting in the spring.</w:t>
      </w:r>
    </w:p>
    <w:p w:rsidR="00BB49E2" w:rsidRPr="00BB49E2" w:rsidRDefault="00BB49E2" w:rsidP="00BB49E2">
      <w:pPr>
        <w:spacing w:after="0"/>
        <w:rPr>
          <w:rFonts w:cstheme="minorHAnsi"/>
          <w:b/>
          <w:sz w:val="20"/>
          <w:szCs w:val="20"/>
        </w:rPr>
      </w:pPr>
      <w:r w:rsidRPr="00BB49E2">
        <w:rPr>
          <w:rFonts w:cstheme="minorHAnsi"/>
          <w:b/>
          <w:sz w:val="20"/>
          <w:szCs w:val="20"/>
        </w:rPr>
        <w:t>11</w:t>
      </w:r>
      <w:r w:rsidRPr="00BB49E2">
        <w:rPr>
          <w:rFonts w:cstheme="minorHAnsi"/>
          <w:b/>
          <w:sz w:val="20"/>
          <w:szCs w:val="20"/>
        </w:rPr>
        <w:tab/>
        <w:t>Streetlights</w:t>
      </w:r>
    </w:p>
    <w:p w:rsidR="00752BD8" w:rsidRDefault="00752BD8" w:rsidP="00752BD8">
      <w:pPr>
        <w:spacing w:after="0"/>
        <w:ind w:left="720"/>
        <w:rPr>
          <w:rFonts w:cstheme="minorHAnsi"/>
          <w:sz w:val="20"/>
          <w:szCs w:val="20"/>
        </w:rPr>
      </w:pPr>
      <w:r>
        <w:rPr>
          <w:rFonts w:cstheme="minorHAnsi"/>
          <w:sz w:val="20"/>
          <w:szCs w:val="20"/>
        </w:rPr>
        <w:t xml:space="preserve">GRJ will follow up with Cozens to obtain a confirmed inventory and maintenance/replacement plan, </w:t>
      </w:r>
    </w:p>
    <w:p w:rsidR="00752BD8" w:rsidRDefault="00752BD8" w:rsidP="00752BD8">
      <w:pPr>
        <w:spacing w:after="0"/>
        <w:ind w:left="720"/>
        <w:rPr>
          <w:rFonts w:cstheme="minorHAnsi"/>
          <w:sz w:val="20"/>
          <w:szCs w:val="20"/>
        </w:rPr>
      </w:pPr>
      <w:r>
        <w:rPr>
          <w:rFonts w:cstheme="minorHAnsi"/>
          <w:sz w:val="20"/>
          <w:szCs w:val="20"/>
        </w:rPr>
        <w:t>and will also arrange to make future payments by standing order.</w:t>
      </w:r>
    </w:p>
    <w:p w:rsidR="00752BD8" w:rsidRDefault="00752BD8" w:rsidP="00752BD8">
      <w:pPr>
        <w:spacing w:after="0"/>
        <w:rPr>
          <w:rFonts w:cstheme="minorHAnsi"/>
          <w:sz w:val="20"/>
          <w:szCs w:val="20"/>
        </w:rPr>
      </w:pPr>
    </w:p>
    <w:p w:rsidR="00752BD8" w:rsidRPr="00752BD8" w:rsidRDefault="00752BD8" w:rsidP="00752BD8">
      <w:pPr>
        <w:spacing w:after="0"/>
        <w:rPr>
          <w:rFonts w:cstheme="minorHAnsi"/>
          <w:b/>
          <w:sz w:val="20"/>
          <w:szCs w:val="20"/>
        </w:rPr>
      </w:pPr>
      <w:r w:rsidRPr="00752BD8">
        <w:rPr>
          <w:rFonts w:cstheme="minorHAnsi"/>
          <w:b/>
          <w:sz w:val="20"/>
          <w:szCs w:val="20"/>
        </w:rPr>
        <w:t>12</w:t>
      </w:r>
      <w:r w:rsidRPr="00752BD8">
        <w:rPr>
          <w:rFonts w:cstheme="minorHAnsi"/>
          <w:b/>
          <w:sz w:val="20"/>
          <w:szCs w:val="20"/>
        </w:rPr>
        <w:tab/>
        <w:t>Planning</w:t>
      </w:r>
    </w:p>
    <w:p w:rsidR="00752BD8" w:rsidRDefault="00752BD8" w:rsidP="00752BD8">
      <w:pPr>
        <w:spacing w:after="0"/>
        <w:rPr>
          <w:rFonts w:cstheme="minorHAnsi"/>
          <w:sz w:val="20"/>
          <w:szCs w:val="20"/>
        </w:rPr>
      </w:pPr>
      <w:r>
        <w:rPr>
          <w:rFonts w:cstheme="minorHAnsi"/>
          <w:sz w:val="20"/>
          <w:szCs w:val="20"/>
        </w:rPr>
        <w:tab/>
        <w:t>a</w:t>
      </w:r>
      <w:r>
        <w:rPr>
          <w:rFonts w:cstheme="minorHAnsi"/>
          <w:sz w:val="20"/>
          <w:szCs w:val="20"/>
        </w:rPr>
        <w:tab/>
        <w:t>2017/2511 1 Manor Road retrospective change of use from bedroom to beauty parlour</w:t>
      </w:r>
    </w:p>
    <w:p w:rsidR="00752BD8" w:rsidRDefault="00752BD8" w:rsidP="00752BD8">
      <w:pPr>
        <w:spacing w:after="0"/>
        <w:rPr>
          <w:rFonts w:cstheme="minorHAnsi"/>
          <w:sz w:val="20"/>
          <w:szCs w:val="20"/>
        </w:rPr>
      </w:pPr>
      <w:r>
        <w:rPr>
          <w:rFonts w:cstheme="minorHAnsi"/>
          <w:sz w:val="20"/>
          <w:szCs w:val="20"/>
        </w:rPr>
        <w:tab/>
      </w:r>
      <w:r>
        <w:rPr>
          <w:rFonts w:cstheme="minorHAnsi"/>
          <w:sz w:val="20"/>
          <w:szCs w:val="20"/>
        </w:rPr>
        <w:tab/>
        <w:t>no objection</w:t>
      </w:r>
    </w:p>
    <w:p w:rsidR="00752BD8" w:rsidRDefault="00752BD8" w:rsidP="00752BD8">
      <w:pPr>
        <w:spacing w:after="0"/>
        <w:rPr>
          <w:rFonts w:cstheme="minorHAnsi"/>
          <w:sz w:val="20"/>
          <w:szCs w:val="20"/>
        </w:rPr>
      </w:pPr>
      <w:r>
        <w:rPr>
          <w:rFonts w:cstheme="minorHAnsi"/>
          <w:sz w:val="20"/>
          <w:szCs w:val="20"/>
        </w:rPr>
        <w:tab/>
        <w:t>b</w:t>
      </w:r>
      <w:r>
        <w:rPr>
          <w:rFonts w:cstheme="minorHAnsi"/>
          <w:sz w:val="20"/>
          <w:szCs w:val="20"/>
        </w:rPr>
        <w:tab/>
        <w:t xml:space="preserve">2017/2492 land south of </w:t>
      </w:r>
      <w:proofErr w:type="spellStart"/>
      <w:r>
        <w:rPr>
          <w:rFonts w:cstheme="minorHAnsi"/>
          <w:sz w:val="20"/>
          <w:szCs w:val="20"/>
        </w:rPr>
        <w:t>Shelfanger</w:t>
      </w:r>
      <w:proofErr w:type="spellEnd"/>
      <w:r>
        <w:rPr>
          <w:rFonts w:cstheme="minorHAnsi"/>
          <w:sz w:val="20"/>
          <w:szCs w:val="20"/>
        </w:rPr>
        <w:t xml:space="preserve"> Road, site access only</w:t>
      </w:r>
    </w:p>
    <w:p w:rsidR="00752BD8" w:rsidRDefault="00752BD8" w:rsidP="00752BD8">
      <w:pPr>
        <w:spacing w:after="0"/>
        <w:ind w:left="1440"/>
        <w:rPr>
          <w:rFonts w:cstheme="minorHAnsi"/>
          <w:sz w:val="20"/>
          <w:szCs w:val="20"/>
        </w:rPr>
      </w:pPr>
      <w:r>
        <w:rPr>
          <w:rFonts w:cstheme="minorHAnsi"/>
          <w:sz w:val="20"/>
          <w:szCs w:val="20"/>
        </w:rPr>
        <w:t xml:space="preserve">no objection (councillors felt there were concerns about </w:t>
      </w:r>
      <w:proofErr w:type="gramStart"/>
      <w:r>
        <w:rPr>
          <w:rFonts w:cstheme="minorHAnsi"/>
          <w:sz w:val="20"/>
          <w:szCs w:val="20"/>
        </w:rPr>
        <w:t>visibility</w:t>
      </w:r>
      <w:proofErr w:type="gramEnd"/>
      <w:r>
        <w:rPr>
          <w:rFonts w:cstheme="minorHAnsi"/>
          <w:sz w:val="20"/>
          <w:szCs w:val="20"/>
        </w:rPr>
        <w:t xml:space="preserve"> but this was a Highways issue, and NCC Highways are consultees)</w:t>
      </w:r>
    </w:p>
    <w:p w:rsidR="00752BD8" w:rsidRDefault="00752BD8" w:rsidP="00752BD8">
      <w:pPr>
        <w:spacing w:after="0"/>
        <w:rPr>
          <w:rFonts w:cstheme="minorHAnsi"/>
          <w:sz w:val="20"/>
          <w:szCs w:val="20"/>
        </w:rPr>
      </w:pPr>
      <w:r>
        <w:rPr>
          <w:rFonts w:cstheme="minorHAnsi"/>
          <w:sz w:val="20"/>
          <w:szCs w:val="20"/>
        </w:rPr>
        <w:tab/>
        <w:t>c</w:t>
      </w:r>
      <w:r>
        <w:rPr>
          <w:rFonts w:cstheme="minorHAnsi"/>
          <w:sz w:val="20"/>
          <w:szCs w:val="20"/>
        </w:rPr>
        <w:tab/>
        <w:t xml:space="preserve">2017/2367 </w:t>
      </w:r>
      <w:proofErr w:type="spellStart"/>
      <w:r>
        <w:rPr>
          <w:rFonts w:cstheme="minorHAnsi"/>
          <w:sz w:val="20"/>
          <w:szCs w:val="20"/>
        </w:rPr>
        <w:t>Mone</w:t>
      </w:r>
      <w:proofErr w:type="spellEnd"/>
      <w:r>
        <w:rPr>
          <w:rFonts w:cstheme="minorHAnsi"/>
          <w:sz w:val="20"/>
          <w:szCs w:val="20"/>
        </w:rPr>
        <w:t>, Old High Road, two-storey extension</w:t>
      </w:r>
    </w:p>
    <w:p w:rsidR="00752BD8" w:rsidRDefault="00752BD8" w:rsidP="00752BD8">
      <w:pPr>
        <w:spacing w:after="0"/>
        <w:rPr>
          <w:rFonts w:cstheme="minorHAnsi"/>
          <w:sz w:val="20"/>
          <w:szCs w:val="20"/>
        </w:rPr>
      </w:pPr>
      <w:r>
        <w:rPr>
          <w:rFonts w:cstheme="minorHAnsi"/>
          <w:sz w:val="20"/>
          <w:szCs w:val="20"/>
        </w:rPr>
        <w:tab/>
      </w:r>
      <w:r>
        <w:rPr>
          <w:rFonts w:cstheme="minorHAnsi"/>
          <w:sz w:val="20"/>
          <w:szCs w:val="20"/>
        </w:rPr>
        <w:tab/>
        <w:t>no objection</w:t>
      </w:r>
    </w:p>
    <w:p w:rsidR="00752BD8" w:rsidRDefault="00752BD8" w:rsidP="00752BD8">
      <w:pPr>
        <w:spacing w:after="0"/>
        <w:rPr>
          <w:rFonts w:cstheme="minorHAnsi"/>
          <w:sz w:val="20"/>
          <w:szCs w:val="20"/>
        </w:rPr>
      </w:pPr>
      <w:r>
        <w:rPr>
          <w:rFonts w:cstheme="minorHAnsi"/>
          <w:sz w:val="20"/>
          <w:szCs w:val="20"/>
        </w:rPr>
        <w:tab/>
        <w:t>d</w:t>
      </w:r>
      <w:r>
        <w:rPr>
          <w:rFonts w:cstheme="minorHAnsi"/>
          <w:sz w:val="20"/>
          <w:szCs w:val="20"/>
        </w:rPr>
        <w:tab/>
        <w:t>late applications (none)</w:t>
      </w:r>
    </w:p>
    <w:p w:rsidR="00752BD8" w:rsidRDefault="00752BD8" w:rsidP="00752BD8">
      <w:pPr>
        <w:spacing w:after="0"/>
        <w:rPr>
          <w:rFonts w:cstheme="minorHAnsi"/>
          <w:sz w:val="20"/>
          <w:szCs w:val="20"/>
        </w:rPr>
      </w:pPr>
    </w:p>
    <w:p w:rsidR="00752BD8" w:rsidRPr="00F530E7" w:rsidRDefault="00752BD8" w:rsidP="00752BD8">
      <w:pPr>
        <w:spacing w:after="0"/>
        <w:rPr>
          <w:rFonts w:cstheme="minorHAnsi"/>
          <w:b/>
          <w:sz w:val="20"/>
          <w:szCs w:val="20"/>
        </w:rPr>
      </w:pPr>
      <w:r w:rsidRPr="00F530E7">
        <w:rPr>
          <w:rFonts w:cstheme="minorHAnsi"/>
          <w:b/>
          <w:sz w:val="20"/>
          <w:szCs w:val="20"/>
        </w:rPr>
        <w:t>13</w:t>
      </w:r>
      <w:r w:rsidRPr="00F530E7">
        <w:rPr>
          <w:rFonts w:cstheme="minorHAnsi"/>
          <w:b/>
          <w:sz w:val="20"/>
          <w:szCs w:val="20"/>
        </w:rPr>
        <w:tab/>
        <w:t>Highways</w:t>
      </w:r>
    </w:p>
    <w:p w:rsidR="00752BD8" w:rsidRDefault="00752BD8" w:rsidP="00F530E7">
      <w:pPr>
        <w:spacing w:after="0"/>
        <w:ind w:left="720"/>
        <w:rPr>
          <w:rFonts w:cstheme="minorHAnsi"/>
          <w:sz w:val="20"/>
          <w:szCs w:val="20"/>
        </w:rPr>
      </w:pPr>
      <w:r>
        <w:rPr>
          <w:rFonts w:cstheme="minorHAnsi"/>
          <w:sz w:val="20"/>
          <w:szCs w:val="20"/>
        </w:rPr>
        <w:t>A1066 surface issue: there is no further action that can be taken at this time. Residents seem unaware of the measures taken so far, so GRJ will ask</w:t>
      </w:r>
      <w:r w:rsidR="00F530E7">
        <w:rPr>
          <w:rFonts w:cstheme="minorHAnsi"/>
          <w:sz w:val="20"/>
          <w:szCs w:val="20"/>
        </w:rPr>
        <w:t xml:space="preserve"> the Herald editor to include a clear paragraph in the next edition.</w:t>
      </w:r>
    </w:p>
    <w:p w:rsidR="00F530E7" w:rsidRDefault="00F530E7" w:rsidP="00F530E7">
      <w:pPr>
        <w:spacing w:after="0"/>
        <w:rPr>
          <w:rFonts w:cstheme="minorHAnsi"/>
          <w:sz w:val="20"/>
          <w:szCs w:val="20"/>
        </w:rPr>
      </w:pPr>
    </w:p>
    <w:p w:rsidR="00F530E7" w:rsidRPr="00F530E7" w:rsidRDefault="00F530E7" w:rsidP="00F530E7">
      <w:pPr>
        <w:spacing w:after="0"/>
        <w:rPr>
          <w:rFonts w:cstheme="minorHAnsi"/>
          <w:b/>
          <w:sz w:val="20"/>
          <w:szCs w:val="20"/>
        </w:rPr>
      </w:pPr>
      <w:r w:rsidRPr="00F530E7">
        <w:rPr>
          <w:rFonts w:cstheme="minorHAnsi"/>
          <w:b/>
          <w:sz w:val="20"/>
          <w:szCs w:val="20"/>
        </w:rPr>
        <w:t>14</w:t>
      </w:r>
      <w:r w:rsidRPr="00F530E7">
        <w:rPr>
          <w:rFonts w:cstheme="minorHAnsi"/>
          <w:b/>
          <w:sz w:val="20"/>
          <w:szCs w:val="20"/>
        </w:rPr>
        <w:tab/>
      </w:r>
      <w:proofErr w:type="spellStart"/>
      <w:r w:rsidRPr="00F530E7">
        <w:rPr>
          <w:rFonts w:cstheme="minorHAnsi"/>
          <w:b/>
          <w:sz w:val="20"/>
          <w:szCs w:val="20"/>
        </w:rPr>
        <w:t>Diss</w:t>
      </w:r>
      <w:proofErr w:type="spellEnd"/>
      <w:r w:rsidRPr="00F530E7">
        <w:rPr>
          <w:rFonts w:cstheme="minorHAnsi"/>
          <w:b/>
          <w:sz w:val="20"/>
          <w:szCs w:val="20"/>
        </w:rPr>
        <w:t xml:space="preserve"> &amp; District Neighbourhood Plan</w:t>
      </w:r>
    </w:p>
    <w:p w:rsidR="00F530E7" w:rsidRDefault="00F530E7" w:rsidP="00F530E7">
      <w:pPr>
        <w:spacing w:after="0"/>
        <w:rPr>
          <w:rFonts w:cstheme="minorHAnsi"/>
          <w:sz w:val="20"/>
          <w:szCs w:val="20"/>
        </w:rPr>
      </w:pPr>
      <w:r>
        <w:rPr>
          <w:rFonts w:cstheme="minorHAnsi"/>
          <w:sz w:val="20"/>
          <w:szCs w:val="20"/>
        </w:rPr>
        <w:tab/>
        <w:t>PJC intends to attend the next meeting, due to be held on Friday 1 December.</w:t>
      </w:r>
    </w:p>
    <w:p w:rsidR="00F530E7" w:rsidRDefault="00F530E7" w:rsidP="00F530E7">
      <w:pPr>
        <w:spacing w:after="0"/>
        <w:rPr>
          <w:rFonts w:cstheme="minorHAnsi"/>
          <w:sz w:val="20"/>
          <w:szCs w:val="20"/>
        </w:rPr>
      </w:pPr>
    </w:p>
    <w:p w:rsidR="00F530E7" w:rsidRPr="00F530E7" w:rsidRDefault="00F530E7" w:rsidP="00F530E7">
      <w:pPr>
        <w:spacing w:after="0"/>
        <w:rPr>
          <w:rFonts w:cstheme="minorHAnsi"/>
          <w:b/>
          <w:sz w:val="20"/>
          <w:szCs w:val="20"/>
        </w:rPr>
      </w:pPr>
      <w:r w:rsidRPr="00F530E7">
        <w:rPr>
          <w:rFonts w:cstheme="minorHAnsi"/>
          <w:b/>
          <w:sz w:val="20"/>
          <w:szCs w:val="20"/>
        </w:rPr>
        <w:t>15</w:t>
      </w:r>
      <w:r w:rsidRPr="00F530E7">
        <w:rPr>
          <w:rFonts w:cstheme="minorHAnsi"/>
          <w:b/>
          <w:sz w:val="20"/>
          <w:szCs w:val="20"/>
        </w:rPr>
        <w:tab/>
        <w:t>Brewers Green</w:t>
      </w:r>
    </w:p>
    <w:p w:rsidR="00F530E7" w:rsidRDefault="00F530E7" w:rsidP="00F530E7">
      <w:pPr>
        <w:spacing w:after="0"/>
        <w:rPr>
          <w:rFonts w:cstheme="minorHAnsi"/>
          <w:sz w:val="20"/>
          <w:szCs w:val="20"/>
        </w:rPr>
      </w:pPr>
      <w:r>
        <w:rPr>
          <w:rFonts w:cstheme="minorHAnsi"/>
          <w:sz w:val="20"/>
          <w:szCs w:val="20"/>
        </w:rPr>
        <w:tab/>
        <w:t>a</w:t>
      </w:r>
      <w:r>
        <w:rPr>
          <w:rFonts w:cstheme="minorHAnsi"/>
          <w:sz w:val="20"/>
          <w:szCs w:val="20"/>
        </w:rPr>
        <w:tab/>
      </w:r>
      <w:proofErr w:type="spellStart"/>
      <w:r>
        <w:rPr>
          <w:rFonts w:cstheme="minorHAnsi"/>
          <w:sz w:val="20"/>
          <w:szCs w:val="20"/>
        </w:rPr>
        <w:t>OpenReach</w:t>
      </w:r>
      <w:proofErr w:type="spellEnd"/>
      <w:r>
        <w:rPr>
          <w:rFonts w:cstheme="minorHAnsi"/>
          <w:sz w:val="20"/>
          <w:szCs w:val="20"/>
        </w:rPr>
        <w:t xml:space="preserve"> will be laying cables from February 2018 for about three months.</w:t>
      </w:r>
    </w:p>
    <w:p w:rsidR="00F530E7" w:rsidRDefault="00F530E7" w:rsidP="00F530E7">
      <w:pPr>
        <w:spacing w:after="0"/>
        <w:rPr>
          <w:rFonts w:cstheme="minorHAnsi"/>
          <w:sz w:val="20"/>
          <w:szCs w:val="20"/>
        </w:rPr>
      </w:pPr>
      <w:r>
        <w:rPr>
          <w:rFonts w:cstheme="minorHAnsi"/>
          <w:sz w:val="20"/>
          <w:szCs w:val="20"/>
        </w:rPr>
        <w:tab/>
        <w:t>b</w:t>
      </w:r>
      <w:r>
        <w:rPr>
          <w:rFonts w:cstheme="minorHAnsi"/>
          <w:sz w:val="20"/>
          <w:szCs w:val="20"/>
        </w:rPr>
        <w:tab/>
      </w:r>
      <w:proofErr w:type="gramStart"/>
      <w:r>
        <w:rPr>
          <w:rFonts w:cstheme="minorHAnsi"/>
          <w:sz w:val="20"/>
          <w:szCs w:val="20"/>
        </w:rPr>
        <w:t>The</w:t>
      </w:r>
      <w:proofErr w:type="gramEnd"/>
      <w:r>
        <w:rPr>
          <w:rFonts w:cstheme="minorHAnsi"/>
          <w:sz w:val="20"/>
          <w:szCs w:val="20"/>
        </w:rPr>
        <w:t xml:space="preserve"> grass has been cut recently, and it will soon be time for wild flower seeds.</w:t>
      </w:r>
    </w:p>
    <w:p w:rsidR="000C025B" w:rsidRPr="00BF2C5B" w:rsidRDefault="00FD0BE7" w:rsidP="000C025B">
      <w:pPr>
        <w:tabs>
          <w:tab w:val="left" w:pos="720"/>
          <w:tab w:val="left" w:pos="1440"/>
          <w:tab w:val="left" w:pos="2160"/>
          <w:tab w:val="left" w:pos="2880"/>
          <w:tab w:val="left" w:pos="3600"/>
          <w:tab w:val="left" w:pos="4320"/>
        </w:tabs>
        <w:spacing w:after="0"/>
        <w:rPr>
          <w:rFonts w:cstheme="minorHAnsi"/>
          <w:b/>
          <w:sz w:val="20"/>
          <w:szCs w:val="20"/>
        </w:rPr>
      </w:pPr>
      <w:r w:rsidRPr="00BF2C5B">
        <w:rPr>
          <w:rFonts w:cstheme="minorHAnsi"/>
          <w:b/>
          <w:sz w:val="20"/>
          <w:szCs w:val="20"/>
        </w:rPr>
        <w:lastRenderedPageBreak/>
        <w:t xml:space="preserve"> </w:t>
      </w:r>
      <w:r w:rsidR="008E7491" w:rsidRPr="00BF2C5B">
        <w:rPr>
          <w:rFonts w:cstheme="minorHAnsi"/>
          <w:b/>
          <w:sz w:val="20"/>
          <w:szCs w:val="20"/>
        </w:rPr>
        <w:t>16</w:t>
      </w:r>
      <w:r w:rsidR="008E7491" w:rsidRPr="00BF2C5B">
        <w:rPr>
          <w:rFonts w:cstheme="minorHAnsi"/>
          <w:b/>
          <w:sz w:val="20"/>
          <w:szCs w:val="20"/>
        </w:rPr>
        <w:tab/>
      </w:r>
      <w:r w:rsidR="000C025B" w:rsidRPr="00BF2C5B">
        <w:rPr>
          <w:rFonts w:cstheme="minorHAnsi"/>
          <w:b/>
          <w:sz w:val="20"/>
          <w:szCs w:val="20"/>
        </w:rPr>
        <w:t>War Memorial</w:t>
      </w:r>
    </w:p>
    <w:p w:rsidR="000C025B" w:rsidRDefault="000C025B" w:rsidP="000C025B">
      <w:pPr>
        <w:tabs>
          <w:tab w:val="left" w:pos="720"/>
          <w:tab w:val="left" w:pos="1440"/>
          <w:tab w:val="left" w:pos="2160"/>
          <w:tab w:val="left" w:pos="2880"/>
          <w:tab w:val="left" w:pos="3600"/>
          <w:tab w:val="left" w:pos="4320"/>
        </w:tabs>
        <w:spacing w:after="0"/>
        <w:ind w:left="720"/>
        <w:rPr>
          <w:rFonts w:cstheme="minorHAnsi"/>
          <w:sz w:val="20"/>
          <w:szCs w:val="20"/>
        </w:rPr>
      </w:pPr>
      <w:r>
        <w:rPr>
          <w:rFonts w:cstheme="minorHAnsi"/>
          <w:sz w:val="20"/>
          <w:szCs w:val="20"/>
        </w:rPr>
        <w:t xml:space="preserve">The PC has received an email from Keith Rackham which recommends remedial work be carried out on a crack which has been present for some </w:t>
      </w:r>
      <w:proofErr w:type="gramStart"/>
      <w:r>
        <w:rPr>
          <w:rFonts w:cstheme="minorHAnsi"/>
          <w:sz w:val="20"/>
          <w:szCs w:val="20"/>
        </w:rPr>
        <w:t>time</w:t>
      </w:r>
      <w:proofErr w:type="gramEnd"/>
      <w:r>
        <w:rPr>
          <w:rFonts w:cstheme="minorHAnsi"/>
          <w:sz w:val="20"/>
          <w:szCs w:val="20"/>
        </w:rPr>
        <w:t xml:space="preserve"> but which will get worse over time. He has also informed us that his Roydon-</w:t>
      </w:r>
      <w:proofErr w:type="gramStart"/>
      <w:r>
        <w:rPr>
          <w:rFonts w:cstheme="minorHAnsi"/>
          <w:sz w:val="20"/>
          <w:szCs w:val="20"/>
        </w:rPr>
        <w:t>born  grandson</w:t>
      </w:r>
      <w:proofErr w:type="gramEnd"/>
      <w:r>
        <w:rPr>
          <w:rFonts w:cstheme="minorHAnsi"/>
          <w:sz w:val="20"/>
          <w:szCs w:val="20"/>
        </w:rPr>
        <w:t xml:space="preserve">, Liam Rackham, who is part of the </w:t>
      </w:r>
      <w:proofErr w:type="spellStart"/>
      <w:r>
        <w:rPr>
          <w:rFonts w:cstheme="minorHAnsi"/>
          <w:sz w:val="20"/>
          <w:szCs w:val="20"/>
        </w:rPr>
        <w:t>Bierton</w:t>
      </w:r>
      <w:proofErr w:type="spellEnd"/>
      <w:r>
        <w:rPr>
          <w:rFonts w:cstheme="minorHAnsi"/>
          <w:sz w:val="20"/>
          <w:szCs w:val="20"/>
        </w:rPr>
        <w:t xml:space="preserve"> and Woods team, has offered to produce a receptacle for memorial crosses in matching stone. GRJ will respond and arrange a site visit with one or more councillors to discuss these two items in more detail.</w:t>
      </w:r>
    </w:p>
    <w:p w:rsidR="000C025B" w:rsidRDefault="000C025B" w:rsidP="000C025B">
      <w:pPr>
        <w:tabs>
          <w:tab w:val="left" w:pos="720"/>
          <w:tab w:val="left" w:pos="1440"/>
          <w:tab w:val="left" w:pos="2160"/>
          <w:tab w:val="left" w:pos="2880"/>
          <w:tab w:val="left" w:pos="3600"/>
          <w:tab w:val="left" w:pos="4320"/>
        </w:tabs>
        <w:spacing w:after="0"/>
        <w:rPr>
          <w:rFonts w:cstheme="minorHAnsi"/>
          <w:sz w:val="20"/>
          <w:szCs w:val="20"/>
        </w:rPr>
      </w:pPr>
    </w:p>
    <w:p w:rsidR="000C025B" w:rsidRPr="00BF2C5B" w:rsidRDefault="000C025B" w:rsidP="000C025B">
      <w:pPr>
        <w:tabs>
          <w:tab w:val="left" w:pos="720"/>
          <w:tab w:val="left" w:pos="1440"/>
          <w:tab w:val="left" w:pos="2160"/>
          <w:tab w:val="left" w:pos="2880"/>
          <w:tab w:val="left" w:pos="3600"/>
          <w:tab w:val="left" w:pos="4320"/>
        </w:tabs>
        <w:spacing w:after="0"/>
        <w:rPr>
          <w:rFonts w:cstheme="minorHAnsi"/>
          <w:b/>
          <w:sz w:val="20"/>
          <w:szCs w:val="20"/>
        </w:rPr>
      </w:pPr>
      <w:r w:rsidRPr="00BF2C5B">
        <w:rPr>
          <w:rFonts w:cstheme="minorHAnsi"/>
          <w:b/>
          <w:sz w:val="20"/>
          <w:szCs w:val="20"/>
        </w:rPr>
        <w:t>17</w:t>
      </w:r>
      <w:r w:rsidRPr="00BF2C5B">
        <w:rPr>
          <w:rFonts w:cstheme="minorHAnsi"/>
          <w:b/>
          <w:sz w:val="20"/>
          <w:szCs w:val="20"/>
        </w:rPr>
        <w:tab/>
        <w:t>Budget and Precept 2018-19</w:t>
      </w:r>
    </w:p>
    <w:p w:rsidR="000C025B" w:rsidRDefault="000C025B" w:rsidP="00BF2C5B">
      <w:pPr>
        <w:tabs>
          <w:tab w:val="left" w:pos="720"/>
          <w:tab w:val="left" w:pos="1440"/>
          <w:tab w:val="left" w:pos="2160"/>
          <w:tab w:val="left" w:pos="2880"/>
          <w:tab w:val="left" w:pos="3600"/>
          <w:tab w:val="left" w:pos="4320"/>
        </w:tabs>
        <w:spacing w:after="0"/>
        <w:ind w:left="720"/>
        <w:rPr>
          <w:rFonts w:cstheme="minorHAnsi"/>
          <w:sz w:val="20"/>
          <w:szCs w:val="20"/>
        </w:rPr>
      </w:pPr>
      <w:r>
        <w:rPr>
          <w:rFonts w:cstheme="minorHAnsi"/>
          <w:sz w:val="20"/>
          <w:szCs w:val="20"/>
        </w:rPr>
        <w:t>Details of the 2018-19 precept will be sent to the PC on 15 December, and the deadline for returning signs forms is 19 January. Therefore, the January meeting</w:t>
      </w:r>
      <w:r w:rsidR="00BF2C5B">
        <w:rPr>
          <w:rFonts w:cstheme="minorHAnsi"/>
          <w:sz w:val="20"/>
          <w:szCs w:val="20"/>
        </w:rPr>
        <w:t xml:space="preserve"> will be brought forward to Tuesday 16 January 2018 </w:t>
      </w:r>
      <w:proofErr w:type="gramStart"/>
      <w:r w:rsidR="00BF2C5B">
        <w:rPr>
          <w:rFonts w:cstheme="minorHAnsi"/>
          <w:sz w:val="20"/>
          <w:szCs w:val="20"/>
        </w:rPr>
        <w:t>in order to</w:t>
      </w:r>
      <w:proofErr w:type="gramEnd"/>
      <w:r w:rsidR="00BF2C5B">
        <w:rPr>
          <w:rFonts w:cstheme="minorHAnsi"/>
          <w:sz w:val="20"/>
          <w:szCs w:val="20"/>
        </w:rPr>
        <w:t xml:space="preserve"> meet the deadline. PJC will arrange hire of the Parish Room on the new date. GRJ will arrange a preliminary meeting to discuss the budget in the new year.</w:t>
      </w:r>
    </w:p>
    <w:p w:rsidR="00BF2C5B" w:rsidRDefault="00BF2C5B" w:rsidP="00BF2C5B">
      <w:pPr>
        <w:tabs>
          <w:tab w:val="left" w:pos="720"/>
          <w:tab w:val="left" w:pos="1440"/>
          <w:tab w:val="left" w:pos="2160"/>
          <w:tab w:val="left" w:pos="2880"/>
          <w:tab w:val="left" w:pos="3600"/>
          <w:tab w:val="left" w:pos="4320"/>
        </w:tabs>
        <w:spacing w:after="0"/>
        <w:rPr>
          <w:rFonts w:cstheme="minorHAnsi"/>
          <w:sz w:val="20"/>
          <w:szCs w:val="20"/>
        </w:rPr>
      </w:pPr>
    </w:p>
    <w:p w:rsidR="00BF2C5B" w:rsidRPr="00BF2C5B" w:rsidRDefault="00BF2C5B" w:rsidP="00BF2C5B">
      <w:pPr>
        <w:tabs>
          <w:tab w:val="left" w:pos="720"/>
          <w:tab w:val="left" w:pos="1440"/>
          <w:tab w:val="left" w:pos="2160"/>
          <w:tab w:val="left" w:pos="2880"/>
          <w:tab w:val="left" w:pos="3600"/>
          <w:tab w:val="left" w:pos="4320"/>
        </w:tabs>
        <w:spacing w:after="0"/>
        <w:rPr>
          <w:rFonts w:cstheme="minorHAnsi"/>
          <w:b/>
          <w:sz w:val="20"/>
          <w:szCs w:val="20"/>
        </w:rPr>
      </w:pPr>
      <w:r w:rsidRPr="00BF2C5B">
        <w:rPr>
          <w:rFonts w:cstheme="minorHAnsi"/>
          <w:b/>
          <w:sz w:val="20"/>
          <w:szCs w:val="20"/>
        </w:rPr>
        <w:t>18</w:t>
      </w:r>
      <w:r w:rsidRPr="00BF2C5B">
        <w:rPr>
          <w:rFonts w:cstheme="minorHAnsi"/>
          <w:b/>
          <w:sz w:val="20"/>
          <w:szCs w:val="20"/>
        </w:rPr>
        <w:tab/>
        <w:t>Community Defibrillator</w:t>
      </w:r>
    </w:p>
    <w:p w:rsidR="00BF2C5B" w:rsidRDefault="00BF2C5B" w:rsidP="00BF2C5B">
      <w:p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ab/>
        <w:t xml:space="preserve">The Village Hall Committee are still </w:t>
      </w:r>
      <w:proofErr w:type="gramStart"/>
      <w:r>
        <w:rPr>
          <w:rFonts w:cstheme="minorHAnsi"/>
          <w:sz w:val="20"/>
          <w:szCs w:val="20"/>
        </w:rPr>
        <w:t>looking into</w:t>
      </w:r>
      <w:proofErr w:type="gramEnd"/>
      <w:r>
        <w:rPr>
          <w:rFonts w:cstheme="minorHAnsi"/>
          <w:sz w:val="20"/>
          <w:szCs w:val="20"/>
        </w:rPr>
        <w:t xml:space="preserve"> this. Deferred</w:t>
      </w:r>
    </w:p>
    <w:p w:rsidR="00BF2C5B" w:rsidRDefault="00BF2C5B" w:rsidP="00BF2C5B">
      <w:pPr>
        <w:tabs>
          <w:tab w:val="left" w:pos="720"/>
          <w:tab w:val="left" w:pos="1440"/>
          <w:tab w:val="left" w:pos="2160"/>
          <w:tab w:val="left" w:pos="2880"/>
          <w:tab w:val="left" w:pos="3600"/>
          <w:tab w:val="left" w:pos="4320"/>
        </w:tabs>
        <w:spacing w:after="0"/>
        <w:rPr>
          <w:rFonts w:cstheme="minorHAnsi"/>
          <w:sz w:val="20"/>
          <w:szCs w:val="20"/>
        </w:rPr>
      </w:pPr>
    </w:p>
    <w:p w:rsidR="00BF2C5B" w:rsidRPr="00BF2C5B" w:rsidRDefault="00BF2C5B" w:rsidP="00BF2C5B">
      <w:pPr>
        <w:tabs>
          <w:tab w:val="left" w:pos="720"/>
          <w:tab w:val="left" w:pos="1440"/>
          <w:tab w:val="left" w:pos="2160"/>
          <w:tab w:val="left" w:pos="2880"/>
          <w:tab w:val="left" w:pos="3600"/>
          <w:tab w:val="left" w:pos="4320"/>
        </w:tabs>
        <w:spacing w:after="0"/>
        <w:rPr>
          <w:rFonts w:cstheme="minorHAnsi"/>
          <w:b/>
          <w:sz w:val="20"/>
          <w:szCs w:val="20"/>
        </w:rPr>
      </w:pPr>
      <w:r w:rsidRPr="00BF2C5B">
        <w:rPr>
          <w:rFonts w:cstheme="minorHAnsi"/>
          <w:b/>
          <w:sz w:val="20"/>
          <w:szCs w:val="20"/>
        </w:rPr>
        <w:t>19</w:t>
      </w:r>
      <w:r w:rsidRPr="00BF2C5B">
        <w:rPr>
          <w:rFonts w:cstheme="minorHAnsi"/>
          <w:b/>
          <w:sz w:val="20"/>
          <w:szCs w:val="20"/>
        </w:rPr>
        <w:tab/>
        <w:t>Correspondence</w:t>
      </w:r>
    </w:p>
    <w:p w:rsidR="00BF2C5B" w:rsidRDefault="00BF2C5B" w:rsidP="00BF2C5B">
      <w:p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ab/>
        <w:t>As circulated to councillors</w:t>
      </w:r>
    </w:p>
    <w:p w:rsidR="00BF2C5B" w:rsidRDefault="00BF2C5B" w:rsidP="00BF2C5B">
      <w:pPr>
        <w:tabs>
          <w:tab w:val="left" w:pos="720"/>
          <w:tab w:val="left" w:pos="1440"/>
          <w:tab w:val="left" w:pos="2160"/>
          <w:tab w:val="left" w:pos="2880"/>
          <w:tab w:val="left" w:pos="3600"/>
          <w:tab w:val="left" w:pos="4320"/>
        </w:tabs>
        <w:spacing w:after="0"/>
        <w:ind w:left="1440"/>
        <w:rPr>
          <w:rFonts w:cstheme="minorHAnsi"/>
          <w:sz w:val="20"/>
          <w:szCs w:val="20"/>
        </w:rPr>
      </w:pPr>
      <w:r>
        <w:rPr>
          <w:rFonts w:cstheme="minorHAnsi"/>
          <w:sz w:val="20"/>
          <w:szCs w:val="20"/>
        </w:rPr>
        <w:t>Peter James, Norfolk Ramblers, has volunteered to replace the footbridge on Roydon FP8 which is in poor repair. He will need access as the footpath is blocked by locked bollards. GRJ will coordinate with Mr James, and PJC will contact Steve Jones to ensure the bollards are unlocked for the work to be carried out.</w:t>
      </w:r>
    </w:p>
    <w:p w:rsidR="00BF2C5B" w:rsidRDefault="00BF2C5B" w:rsidP="00BF2C5B">
      <w:pPr>
        <w:tabs>
          <w:tab w:val="left" w:pos="720"/>
          <w:tab w:val="left" w:pos="1440"/>
          <w:tab w:val="left" w:pos="2160"/>
          <w:tab w:val="left" w:pos="2880"/>
          <w:tab w:val="left" w:pos="3600"/>
          <w:tab w:val="left" w:pos="4320"/>
        </w:tabs>
        <w:spacing w:after="0"/>
        <w:ind w:left="1440"/>
        <w:rPr>
          <w:rFonts w:cstheme="minorHAnsi"/>
          <w:sz w:val="20"/>
          <w:szCs w:val="20"/>
        </w:rPr>
      </w:pPr>
      <w:r>
        <w:rPr>
          <w:rFonts w:cstheme="minorHAnsi"/>
          <w:sz w:val="20"/>
          <w:szCs w:val="20"/>
        </w:rPr>
        <w:t>Barclays have invited the PC to contact the Financial Ombudsman as they have failed to sort out our online banking. This will be added to the next agenda.</w:t>
      </w:r>
    </w:p>
    <w:p w:rsidR="00441D39" w:rsidRDefault="00441D39" w:rsidP="00384812">
      <w:pPr>
        <w:tabs>
          <w:tab w:val="left" w:pos="720"/>
          <w:tab w:val="left" w:pos="1440"/>
          <w:tab w:val="left" w:pos="2160"/>
          <w:tab w:val="left" w:pos="2880"/>
          <w:tab w:val="left" w:pos="3600"/>
          <w:tab w:val="left" w:pos="4320"/>
        </w:tabs>
        <w:spacing w:after="0"/>
        <w:rPr>
          <w:rFonts w:cstheme="minorHAnsi"/>
          <w:sz w:val="20"/>
          <w:szCs w:val="20"/>
        </w:rPr>
      </w:pPr>
    </w:p>
    <w:p w:rsidR="00384812" w:rsidRDefault="00384812" w:rsidP="00384812">
      <w:pPr>
        <w:tabs>
          <w:tab w:val="left" w:pos="720"/>
          <w:tab w:val="left" w:pos="1440"/>
          <w:tab w:val="left" w:pos="2160"/>
          <w:tab w:val="left" w:pos="2880"/>
          <w:tab w:val="left" w:pos="3600"/>
          <w:tab w:val="left" w:pos="4320"/>
        </w:tabs>
        <w:spacing w:after="0"/>
        <w:rPr>
          <w:rFonts w:cstheme="minorHAnsi"/>
          <w:b/>
          <w:sz w:val="20"/>
          <w:szCs w:val="20"/>
        </w:rPr>
      </w:pPr>
      <w:bookmarkStart w:id="0" w:name="_GoBack"/>
      <w:bookmarkEnd w:id="0"/>
      <w:r w:rsidRPr="00384812">
        <w:rPr>
          <w:rFonts w:cstheme="minorHAnsi"/>
          <w:b/>
          <w:sz w:val="20"/>
          <w:szCs w:val="20"/>
        </w:rPr>
        <w:t>20</w:t>
      </w:r>
      <w:r w:rsidRPr="00384812">
        <w:rPr>
          <w:rFonts w:cstheme="minorHAnsi"/>
          <w:b/>
          <w:sz w:val="20"/>
          <w:szCs w:val="20"/>
        </w:rPr>
        <w:tab/>
        <w:t>District Councillor’s Report</w:t>
      </w:r>
    </w:p>
    <w:p w:rsidR="00384812" w:rsidRPr="00384812" w:rsidRDefault="00384812" w:rsidP="00384812">
      <w:pPr>
        <w:tabs>
          <w:tab w:val="left" w:pos="720"/>
          <w:tab w:val="left" w:pos="1440"/>
          <w:tab w:val="left" w:pos="2160"/>
          <w:tab w:val="left" w:pos="2880"/>
          <w:tab w:val="left" w:pos="3600"/>
          <w:tab w:val="left" w:pos="4320"/>
        </w:tabs>
        <w:spacing w:after="0"/>
        <w:rPr>
          <w:rFonts w:cstheme="minorHAnsi"/>
          <w:sz w:val="20"/>
          <w:szCs w:val="20"/>
        </w:rPr>
      </w:pPr>
      <w:r>
        <w:rPr>
          <w:rFonts w:cstheme="minorHAnsi"/>
          <w:b/>
          <w:sz w:val="20"/>
          <w:szCs w:val="20"/>
        </w:rPr>
        <w:tab/>
      </w:r>
      <w:r>
        <w:rPr>
          <w:rFonts w:cstheme="minorHAnsi"/>
          <w:sz w:val="20"/>
          <w:szCs w:val="20"/>
        </w:rPr>
        <w:t>(full text will be published on the website)</w:t>
      </w:r>
    </w:p>
    <w:p w:rsidR="00384812" w:rsidRDefault="00384812" w:rsidP="00384812">
      <w:pPr>
        <w:pStyle w:val="ListParagraph"/>
        <w:numPr>
          <w:ilvl w:val="0"/>
          <w:numId w:val="3"/>
        </w:numPr>
        <w:tabs>
          <w:tab w:val="left" w:pos="720"/>
          <w:tab w:val="left" w:pos="1440"/>
          <w:tab w:val="left" w:pos="2160"/>
          <w:tab w:val="left" w:pos="2880"/>
          <w:tab w:val="left" w:pos="3600"/>
          <w:tab w:val="left" w:pos="4320"/>
        </w:tabs>
        <w:spacing w:after="0"/>
        <w:rPr>
          <w:rFonts w:cstheme="minorHAnsi"/>
          <w:sz w:val="20"/>
          <w:szCs w:val="20"/>
        </w:rPr>
      </w:pPr>
      <w:r w:rsidRPr="00384812">
        <w:rPr>
          <w:rFonts w:cstheme="minorHAnsi"/>
          <w:sz w:val="20"/>
          <w:szCs w:val="20"/>
        </w:rPr>
        <w:t>Housing: the next Local Plan requires the provision of additional housing. There is a possibility that South Norfolk will separate from the Greater Norwich Development Partnership which would give greater local control over housing developments.</w:t>
      </w:r>
    </w:p>
    <w:p w:rsidR="00384812" w:rsidRDefault="00384812" w:rsidP="00384812">
      <w:pPr>
        <w:pStyle w:val="ListParagraph"/>
        <w:numPr>
          <w:ilvl w:val="0"/>
          <w:numId w:val="3"/>
        </w:num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The rules and definitions relating to gypsies and travellers have been changed.</w:t>
      </w:r>
    </w:p>
    <w:p w:rsidR="00384812" w:rsidRDefault="00384812" w:rsidP="00384812">
      <w:pPr>
        <w:pStyle w:val="ListParagraph"/>
        <w:numPr>
          <w:ilvl w:val="0"/>
          <w:numId w:val="3"/>
        </w:num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Grants to parishes for 2018-19 have been reduced in line with reductions in grants from central government.</w:t>
      </w:r>
    </w:p>
    <w:p w:rsidR="00384812" w:rsidRDefault="00384812" w:rsidP="00384812">
      <w:pPr>
        <w:pStyle w:val="ListParagraph"/>
        <w:numPr>
          <w:ilvl w:val="0"/>
          <w:numId w:val="3"/>
        </w:num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SNDC need to identify savings of £125million by 2021.</w:t>
      </w:r>
    </w:p>
    <w:p w:rsidR="00384812" w:rsidRDefault="00384812" w:rsidP="00384812">
      <w:pPr>
        <w:pStyle w:val="ListParagraph"/>
        <w:numPr>
          <w:ilvl w:val="0"/>
          <w:numId w:val="3"/>
        </w:num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SNDC has been shortlisted for the Local Government Chronicle Awards.</w:t>
      </w:r>
    </w:p>
    <w:p w:rsidR="00384812" w:rsidRDefault="00384812" w:rsidP="00384812">
      <w:pPr>
        <w:tabs>
          <w:tab w:val="left" w:pos="720"/>
          <w:tab w:val="left" w:pos="1440"/>
          <w:tab w:val="left" w:pos="2160"/>
          <w:tab w:val="left" w:pos="2880"/>
          <w:tab w:val="left" w:pos="3600"/>
          <w:tab w:val="left" w:pos="4320"/>
        </w:tabs>
        <w:spacing w:after="0"/>
        <w:rPr>
          <w:rFonts w:cstheme="minorHAnsi"/>
          <w:sz w:val="20"/>
          <w:szCs w:val="20"/>
        </w:rPr>
      </w:pPr>
    </w:p>
    <w:p w:rsidR="00384812" w:rsidRPr="00E76E30" w:rsidRDefault="00384812" w:rsidP="00384812">
      <w:pPr>
        <w:tabs>
          <w:tab w:val="left" w:pos="720"/>
          <w:tab w:val="left" w:pos="1440"/>
          <w:tab w:val="left" w:pos="2160"/>
          <w:tab w:val="left" w:pos="2880"/>
          <w:tab w:val="left" w:pos="3600"/>
          <w:tab w:val="left" w:pos="4320"/>
        </w:tabs>
        <w:spacing w:after="0"/>
        <w:rPr>
          <w:rFonts w:cstheme="minorHAnsi"/>
          <w:b/>
          <w:sz w:val="20"/>
          <w:szCs w:val="20"/>
        </w:rPr>
      </w:pPr>
      <w:r w:rsidRPr="00E76E30">
        <w:rPr>
          <w:rFonts w:cstheme="minorHAnsi"/>
          <w:b/>
          <w:sz w:val="20"/>
          <w:szCs w:val="20"/>
        </w:rPr>
        <w:t>21</w:t>
      </w:r>
      <w:r w:rsidRPr="00E76E30">
        <w:rPr>
          <w:rFonts w:cstheme="minorHAnsi"/>
          <w:b/>
          <w:sz w:val="20"/>
          <w:szCs w:val="20"/>
        </w:rPr>
        <w:tab/>
        <w:t>County Councillor’s Report</w:t>
      </w:r>
    </w:p>
    <w:p w:rsidR="00384812" w:rsidRDefault="00384812" w:rsidP="00384812">
      <w:p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ab/>
        <w:t>None</w:t>
      </w:r>
    </w:p>
    <w:p w:rsidR="00384812" w:rsidRDefault="00384812" w:rsidP="00384812">
      <w:pPr>
        <w:tabs>
          <w:tab w:val="left" w:pos="720"/>
          <w:tab w:val="left" w:pos="1440"/>
          <w:tab w:val="left" w:pos="2160"/>
          <w:tab w:val="left" w:pos="2880"/>
          <w:tab w:val="left" w:pos="3600"/>
          <w:tab w:val="left" w:pos="4320"/>
        </w:tabs>
        <w:spacing w:after="0"/>
        <w:rPr>
          <w:rFonts w:cstheme="minorHAnsi"/>
          <w:sz w:val="20"/>
          <w:szCs w:val="20"/>
        </w:rPr>
      </w:pPr>
    </w:p>
    <w:p w:rsidR="00E76E30" w:rsidRDefault="00384812" w:rsidP="00E76E30">
      <w:pPr>
        <w:tabs>
          <w:tab w:val="left" w:pos="720"/>
          <w:tab w:val="left" w:pos="1440"/>
          <w:tab w:val="left" w:pos="2160"/>
          <w:tab w:val="left" w:pos="2880"/>
          <w:tab w:val="left" w:pos="3600"/>
          <w:tab w:val="left" w:pos="4320"/>
        </w:tabs>
        <w:spacing w:after="0"/>
        <w:rPr>
          <w:rFonts w:cstheme="minorHAnsi"/>
          <w:b/>
          <w:sz w:val="20"/>
          <w:szCs w:val="20"/>
        </w:rPr>
      </w:pPr>
      <w:r w:rsidRPr="00E76E30">
        <w:rPr>
          <w:rFonts w:cstheme="minorHAnsi"/>
          <w:b/>
          <w:sz w:val="20"/>
          <w:szCs w:val="20"/>
        </w:rPr>
        <w:t>22</w:t>
      </w:r>
      <w:r w:rsidRPr="00E76E30">
        <w:rPr>
          <w:rFonts w:cstheme="minorHAnsi"/>
          <w:b/>
          <w:sz w:val="20"/>
          <w:szCs w:val="20"/>
        </w:rPr>
        <w:tab/>
        <w:t>AOB</w:t>
      </w:r>
    </w:p>
    <w:p w:rsidR="00E76E30" w:rsidRPr="00E76E30" w:rsidRDefault="00E76E30" w:rsidP="00E76E30">
      <w:pPr>
        <w:tabs>
          <w:tab w:val="left" w:pos="720"/>
          <w:tab w:val="left" w:pos="1440"/>
          <w:tab w:val="left" w:pos="2160"/>
          <w:tab w:val="left" w:pos="2880"/>
          <w:tab w:val="left" w:pos="3600"/>
          <w:tab w:val="left" w:pos="4320"/>
        </w:tabs>
        <w:spacing w:after="0"/>
        <w:ind w:left="720"/>
        <w:rPr>
          <w:rFonts w:cstheme="minorHAnsi"/>
          <w:b/>
          <w:sz w:val="20"/>
          <w:szCs w:val="20"/>
        </w:rPr>
      </w:pPr>
      <w:r>
        <w:rPr>
          <w:rFonts w:cstheme="minorHAnsi"/>
          <w:sz w:val="20"/>
          <w:szCs w:val="20"/>
        </w:rPr>
        <w:t>Primary School: the contractor for the proposed work will be nominated this week, and work is expected to start in January.</w:t>
      </w: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p>
    <w:p w:rsidR="00E76E30" w:rsidRPr="00E76E30" w:rsidRDefault="00E76E30" w:rsidP="00384812">
      <w:pPr>
        <w:tabs>
          <w:tab w:val="left" w:pos="720"/>
          <w:tab w:val="left" w:pos="1440"/>
          <w:tab w:val="left" w:pos="2160"/>
          <w:tab w:val="left" w:pos="2880"/>
          <w:tab w:val="left" w:pos="3600"/>
          <w:tab w:val="left" w:pos="4320"/>
        </w:tabs>
        <w:spacing w:after="0"/>
        <w:rPr>
          <w:rFonts w:cstheme="minorHAnsi"/>
          <w:b/>
          <w:sz w:val="20"/>
          <w:szCs w:val="20"/>
        </w:rPr>
      </w:pPr>
      <w:r w:rsidRPr="00E76E30">
        <w:rPr>
          <w:rFonts w:cstheme="minorHAnsi"/>
          <w:b/>
          <w:sz w:val="20"/>
          <w:szCs w:val="20"/>
        </w:rPr>
        <w:t>23</w:t>
      </w:r>
      <w:r w:rsidRPr="00E76E30">
        <w:rPr>
          <w:rFonts w:cstheme="minorHAnsi"/>
          <w:b/>
          <w:sz w:val="20"/>
          <w:szCs w:val="20"/>
        </w:rPr>
        <w:tab/>
        <w:t>Items for the Next Agenda</w:t>
      </w: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ab/>
        <w:t>Should we plant a yew hedge behind the village sign, or should we leave the fence as it is?</w:t>
      </w: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r>
        <w:rPr>
          <w:rFonts w:cstheme="minorHAnsi"/>
          <w:sz w:val="20"/>
          <w:szCs w:val="20"/>
        </w:rPr>
        <w:tab/>
        <w:t>Highways issues: what is on NCC Highways’ plan for the Roydon area?</w:t>
      </w: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r w:rsidRPr="00E76E30">
        <w:rPr>
          <w:rFonts w:cstheme="minorHAnsi"/>
          <w:b/>
          <w:sz w:val="20"/>
          <w:szCs w:val="20"/>
        </w:rPr>
        <w:t>24</w:t>
      </w:r>
      <w:r w:rsidRPr="00E76E30">
        <w:rPr>
          <w:rFonts w:cstheme="minorHAnsi"/>
          <w:b/>
          <w:sz w:val="20"/>
          <w:szCs w:val="20"/>
        </w:rPr>
        <w:tab/>
        <w:t>Date and Time of Next Meeting</w:t>
      </w:r>
      <w:r>
        <w:rPr>
          <w:rFonts w:cstheme="minorHAnsi"/>
          <w:b/>
          <w:sz w:val="20"/>
          <w:szCs w:val="20"/>
        </w:rPr>
        <w:t>:</w:t>
      </w:r>
      <w:r>
        <w:rPr>
          <w:rFonts w:cstheme="minorHAnsi"/>
          <w:sz w:val="20"/>
          <w:szCs w:val="20"/>
        </w:rPr>
        <w:tab/>
        <w:t>Tuesday 16 January 2018</w:t>
      </w:r>
    </w:p>
    <w:p w:rsidR="00E76E30" w:rsidRDefault="00E76E30" w:rsidP="00384812">
      <w:pPr>
        <w:tabs>
          <w:tab w:val="left" w:pos="720"/>
          <w:tab w:val="left" w:pos="1440"/>
          <w:tab w:val="left" w:pos="2160"/>
          <w:tab w:val="left" w:pos="2880"/>
          <w:tab w:val="left" w:pos="3600"/>
          <w:tab w:val="left" w:pos="4320"/>
        </w:tabs>
        <w:spacing w:after="0"/>
        <w:rPr>
          <w:rFonts w:cstheme="minorHAnsi"/>
          <w:sz w:val="20"/>
          <w:szCs w:val="20"/>
        </w:rPr>
      </w:pPr>
    </w:p>
    <w:p w:rsidR="00DE55D4" w:rsidRPr="00DE55D4" w:rsidRDefault="00E76E30" w:rsidP="00E76E30">
      <w:pPr>
        <w:tabs>
          <w:tab w:val="left" w:pos="720"/>
          <w:tab w:val="left" w:pos="1440"/>
          <w:tab w:val="left" w:pos="2160"/>
          <w:tab w:val="left" w:pos="2880"/>
          <w:tab w:val="left" w:pos="3600"/>
          <w:tab w:val="left" w:pos="4320"/>
        </w:tabs>
        <w:spacing w:after="0"/>
        <w:jc w:val="center"/>
        <w:rPr>
          <w:rFonts w:cstheme="minorHAnsi"/>
          <w:sz w:val="20"/>
          <w:szCs w:val="20"/>
        </w:rPr>
      </w:pPr>
      <w:r w:rsidRPr="00E76E30">
        <w:rPr>
          <w:rFonts w:cstheme="minorHAnsi"/>
          <w:b/>
          <w:sz w:val="20"/>
          <w:szCs w:val="20"/>
        </w:rPr>
        <w:t xml:space="preserve">NOTE: This is earlier than normal </w:t>
      </w:r>
      <w:proofErr w:type="gramStart"/>
      <w:r w:rsidRPr="00E76E30">
        <w:rPr>
          <w:rFonts w:cstheme="minorHAnsi"/>
          <w:b/>
          <w:sz w:val="20"/>
          <w:szCs w:val="20"/>
        </w:rPr>
        <w:t>in order for</w:t>
      </w:r>
      <w:proofErr w:type="gramEnd"/>
      <w:r w:rsidRPr="00E76E30">
        <w:rPr>
          <w:rFonts w:cstheme="minorHAnsi"/>
          <w:b/>
          <w:sz w:val="20"/>
          <w:szCs w:val="20"/>
        </w:rPr>
        <w:t xml:space="preserve"> the PC to meet the deadline for submission of the 2018-19 precept demand</w:t>
      </w:r>
    </w:p>
    <w:sectPr w:rsidR="00DE55D4" w:rsidRPr="00DE55D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C5B" w:rsidRDefault="00BF2C5B" w:rsidP="00585C59">
      <w:pPr>
        <w:spacing w:after="0" w:line="240" w:lineRule="auto"/>
      </w:pPr>
      <w:r>
        <w:separator/>
      </w:r>
    </w:p>
  </w:endnote>
  <w:endnote w:type="continuationSeparator" w:id="0">
    <w:p w:rsidR="00BF2C5B" w:rsidRDefault="00BF2C5B" w:rsidP="00585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C5B" w:rsidRPr="00585C59" w:rsidRDefault="00BF2C5B">
    <w:pPr>
      <w:pStyle w:val="Footer"/>
      <w:rPr>
        <w:smallCaps/>
        <w:sz w:val="18"/>
        <w:szCs w:val="18"/>
      </w:rPr>
    </w:pPr>
    <w:r w:rsidRPr="00585C59">
      <w:rPr>
        <w:smallCaps/>
        <w:sz w:val="18"/>
        <w:szCs w:val="18"/>
      </w:rPr>
      <w:t>Roydon Parish Council</w:t>
    </w:r>
    <w:r w:rsidRPr="00585C59">
      <w:rPr>
        <w:smallCaps/>
        <w:sz w:val="18"/>
        <w:szCs w:val="18"/>
      </w:rPr>
      <w:tab/>
      <w:t>Minutes of Meeting 28 November 2017</w:t>
    </w:r>
    <w:r w:rsidRPr="00585C59">
      <w:rPr>
        <w:smallCaps/>
        <w:sz w:val="18"/>
        <w:szCs w:val="18"/>
      </w:rPr>
      <w:tab/>
      <w:t xml:space="preserve">Page </w:t>
    </w:r>
    <w:r w:rsidRPr="00585C59">
      <w:rPr>
        <w:b/>
        <w:bCs/>
        <w:smallCaps/>
        <w:sz w:val="18"/>
        <w:szCs w:val="18"/>
      </w:rPr>
      <w:fldChar w:fldCharType="begin"/>
    </w:r>
    <w:r w:rsidRPr="00585C59">
      <w:rPr>
        <w:b/>
        <w:bCs/>
        <w:smallCaps/>
        <w:sz w:val="18"/>
        <w:szCs w:val="18"/>
      </w:rPr>
      <w:instrText xml:space="preserve"> PAGE  \* Arabic  \* MERGEFORMAT </w:instrText>
    </w:r>
    <w:r w:rsidRPr="00585C59">
      <w:rPr>
        <w:b/>
        <w:bCs/>
        <w:smallCaps/>
        <w:sz w:val="18"/>
        <w:szCs w:val="18"/>
      </w:rPr>
      <w:fldChar w:fldCharType="separate"/>
    </w:r>
    <w:r w:rsidR="00441D39">
      <w:rPr>
        <w:b/>
        <w:bCs/>
        <w:smallCaps/>
        <w:noProof/>
        <w:sz w:val="18"/>
        <w:szCs w:val="18"/>
      </w:rPr>
      <w:t>3</w:t>
    </w:r>
    <w:r w:rsidRPr="00585C59">
      <w:rPr>
        <w:b/>
        <w:bCs/>
        <w:smallCaps/>
        <w:sz w:val="18"/>
        <w:szCs w:val="18"/>
      </w:rPr>
      <w:fldChar w:fldCharType="end"/>
    </w:r>
    <w:r w:rsidRPr="00585C59">
      <w:rPr>
        <w:smallCaps/>
        <w:sz w:val="18"/>
        <w:szCs w:val="18"/>
      </w:rPr>
      <w:t xml:space="preserve"> of </w:t>
    </w:r>
    <w:r w:rsidRPr="00585C59">
      <w:rPr>
        <w:b/>
        <w:bCs/>
        <w:smallCaps/>
        <w:sz w:val="18"/>
        <w:szCs w:val="18"/>
      </w:rPr>
      <w:fldChar w:fldCharType="begin"/>
    </w:r>
    <w:r w:rsidRPr="00585C59">
      <w:rPr>
        <w:b/>
        <w:bCs/>
        <w:smallCaps/>
        <w:sz w:val="18"/>
        <w:szCs w:val="18"/>
      </w:rPr>
      <w:instrText xml:space="preserve"> NUMPAGES  \* Arabic  \* MERGEFORMAT </w:instrText>
    </w:r>
    <w:r w:rsidRPr="00585C59">
      <w:rPr>
        <w:b/>
        <w:bCs/>
        <w:smallCaps/>
        <w:sz w:val="18"/>
        <w:szCs w:val="18"/>
      </w:rPr>
      <w:fldChar w:fldCharType="separate"/>
    </w:r>
    <w:r w:rsidR="00441D39">
      <w:rPr>
        <w:b/>
        <w:bCs/>
        <w:smallCaps/>
        <w:noProof/>
        <w:sz w:val="18"/>
        <w:szCs w:val="18"/>
      </w:rPr>
      <w:t>3</w:t>
    </w:r>
    <w:r w:rsidRPr="00585C59">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C5B" w:rsidRDefault="00BF2C5B" w:rsidP="00585C59">
      <w:pPr>
        <w:spacing w:after="0" w:line="240" w:lineRule="auto"/>
      </w:pPr>
      <w:r>
        <w:separator/>
      </w:r>
    </w:p>
  </w:footnote>
  <w:footnote w:type="continuationSeparator" w:id="0">
    <w:p w:rsidR="00BF2C5B" w:rsidRDefault="00BF2C5B" w:rsidP="00585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7720F"/>
    <w:multiLevelType w:val="hybridMultilevel"/>
    <w:tmpl w:val="E9A60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872382"/>
    <w:multiLevelType w:val="hybridMultilevel"/>
    <w:tmpl w:val="7E96A826"/>
    <w:lvl w:ilvl="0" w:tplc="E166BB92">
      <w:start w:val="5"/>
      <w:numFmt w:val="bullet"/>
      <w:lvlText w:val=""/>
      <w:lvlJc w:val="left"/>
      <w:pPr>
        <w:ind w:left="2160" w:hanging="360"/>
      </w:pPr>
      <w:rPr>
        <w:rFonts w:ascii="Symbol" w:eastAsiaTheme="minorHAnsi" w:hAnsi="Symbol" w:cstheme="minorHAns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7B095474"/>
    <w:multiLevelType w:val="hybridMultilevel"/>
    <w:tmpl w:val="A538BEB8"/>
    <w:lvl w:ilvl="0" w:tplc="C63A32B4">
      <w:start w:val="5"/>
      <w:numFmt w:val="bullet"/>
      <w:lvlText w:val=""/>
      <w:lvlJc w:val="left"/>
      <w:pPr>
        <w:ind w:left="1800" w:hanging="360"/>
      </w:pPr>
      <w:rPr>
        <w:rFonts w:ascii="Symbol" w:eastAsiaTheme="minorHAnsi" w:hAnsi="Symbol" w:cstheme="minorHAns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D4"/>
    <w:rsid w:val="000C025B"/>
    <w:rsid w:val="0012767A"/>
    <w:rsid w:val="002976FF"/>
    <w:rsid w:val="00384812"/>
    <w:rsid w:val="00441D39"/>
    <w:rsid w:val="004449A2"/>
    <w:rsid w:val="00585C59"/>
    <w:rsid w:val="005B49F6"/>
    <w:rsid w:val="0068638C"/>
    <w:rsid w:val="00752BD8"/>
    <w:rsid w:val="008156AE"/>
    <w:rsid w:val="008E7491"/>
    <w:rsid w:val="00BB49E2"/>
    <w:rsid w:val="00BF2C5B"/>
    <w:rsid w:val="00C53677"/>
    <w:rsid w:val="00DE55D4"/>
    <w:rsid w:val="00E76E30"/>
    <w:rsid w:val="00F530E7"/>
    <w:rsid w:val="00F71675"/>
    <w:rsid w:val="00FD0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B5A6"/>
  <w15:chartTrackingRefBased/>
  <w15:docId w15:val="{DBD5E81D-397C-43EE-9FD8-2A275282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C59"/>
  </w:style>
  <w:style w:type="paragraph" w:styleId="Footer">
    <w:name w:val="footer"/>
    <w:basedOn w:val="Normal"/>
    <w:link w:val="FooterChar"/>
    <w:uiPriority w:val="99"/>
    <w:unhideWhenUsed/>
    <w:rsid w:val="00585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C59"/>
  </w:style>
  <w:style w:type="table" w:styleId="TableGrid">
    <w:name w:val="Table Grid"/>
    <w:basedOn w:val="TableNormal"/>
    <w:uiPriority w:val="39"/>
    <w:rsid w:val="00585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8</cp:revision>
  <dcterms:created xsi:type="dcterms:W3CDTF">2017-12-06T15:45:00Z</dcterms:created>
  <dcterms:modified xsi:type="dcterms:W3CDTF">2017-12-07T10:30:00Z</dcterms:modified>
</cp:coreProperties>
</file>