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951" w:rsidRPr="00163083" w:rsidRDefault="00757951" w:rsidP="00757951">
      <w:pPr>
        <w:ind w:left="-540" w:hanging="720"/>
        <w:jc w:val="center"/>
        <w:rPr>
          <w:rFonts w:ascii="Arial" w:hAnsi="Arial" w:cs="Arial"/>
          <w:b/>
          <w:sz w:val="22"/>
          <w:szCs w:val="22"/>
        </w:rPr>
      </w:pPr>
      <w:r>
        <w:rPr>
          <w:rFonts w:ascii="Arial" w:hAnsi="Arial" w:cs="Arial"/>
          <w:b/>
          <w:bCs/>
          <w:sz w:val="22"/>
          <w:szCs w:val="22"/>
        </w:rPr>
        <w:t>Minutes of</w:t>
      </w:r>
      <w:r w:rsidRPr="00163083">
        <w:rPr>
          <w:rFonts w:ascii="Arial" w:hAnsi="Arial" w:cs="Arial"/>
          <w:b/>
          <w:bCs/>
          <w:sz w:val="22"/>
          <w:szCs w:val="22"/>
        </w:rPr>
        <w:t xml:space="preserve"> the Parish Council Meeting</w:t>
      </w:r>
      <w:r w:rsidRPr="00163083">
        <w:rPr>
          <w:rFonts w:ascii="Arial" w:hAnsi="Arial" w:cs="Arial"/>
          <w:sz w:val="22"/>
          <w:szCs w:val="22"/>
        </w:rPr>
        <w:t xml:space="preserve"> </w:t>
      </w:r>
      <w:r w:rsidRPr="00163083">
        <w:rPr>
          <w:rFonts w:ascii="Arial" w:hAnsi="Arial" w:cs="Arial"/>
          <w:b/>
          <w:sz w:val="22"/>
          <w:szCs w:val="22"/>
        </w:rPr>
        <w:t>held on</w:t>
      </w:r>
    </w:p>
    <w:p w:rsidR="00757951" w:rsidRPr="00163083" w:rsidRDefault="00757951" w:rsidP="00757951">
      <w:pPr>
        <w:spacing w:after="120"/>
        <w:ind w:left="-539" w:hanging="720"/>
        <w:jc w:val="center"/>
        <w:rPr>
          <w:rFonts w:ascii="Arial" w:hAnsi="Arial" w:cs="Arial"/>
          <w:b/>
          <w:sz w:val="22"/>
          <w:szCs w:val="22"/>
        </w:rPr>
      </w:pPr>
      <w:r>
        <w:rPr>
          <w:rFonts w:ascii="Arial" w:hAnsi="Arial" w:cs="Arial"/>
          <w:b/>
          <w:sz w:val="22"/>
          <w:szCs w:val="22"/>
        </w:rPr>
        <w:t>Tuesday</w:t>
      </w:r>
      <w:r w:rsidRPr="00163083">
        <w:rPr>
          <w:rFonts w:ascii="Arial" w:hAnsi="Arial" w:cs="Arial"/>
          <w:b/>
          <w:sz w:val="22"/>
          <w:szCs w:val="22"/>
        </w:rPr>
        <w:t xml:space="preserve"> </w:t>
      </w:r>
      <w:r>
        <w:rPr>
          <w:rFonts w:ascii="Arial" w:hAnsi="Arial" w:cs="Arial"/>
          <w:b/>
          <w:sz w:val="22"/>
          <w:szCs w:val="22"/>
        </w:rPr>
        <w:t>29</w:t>
      </w:r>
      <w:r w:rsidRPr="006E38F1">
        <w:rPr>
          <w:rFonts w:ascii="Arial" w:hAnsi="Arial" w:cs="Arial"/>
          <w:b/>
          <w:sz w:val="22"/>
          <w:szCs w:val="22"/>
          <w:vertAlign w:val="superscript"/>
        </w:rPr>
        <w:t>th</w:t>
      </w:r>
      <w:r>
        <w:rPr>
          <w:rFonts w:ascii="Arial" w:hAnsi="Arial" w:cs="Arial"/>
          <w:b/>
          <w:sz w:val="22"/>
          <w:szCs w:val="22"/>
        </w:rPr>
        <w:t xml:space="preserve"> October</w:t>
      </w:r>
      <w:r w:rsidRPr="00163083">
        <w:rPr>
          <w:rFonts w:ascii="Arial" w:hAnsi="Arial" w:cs="Arial"/>
          <w:b/>
          <w:sz w:val="22"/>
          <w:szCs w:val="22"/>
        </w:rPr>
        <w:t xml:space="preserve"> 201</w:t>
      </w:r>
      <w:r>
        <w:rPr>
          <w:rFonts w:ascii="Arial" w:hAnsi="Arial" w:cs="Arial"/>
          <w:b/>
          <w:sz w:val="22"/>
          <w:szCs w:val="22"/>
        </w:rPr>
        <w:t>3</w:t>
      </w:r>
      <w:r w:rsidRPr="00163083">
        <w:rPr>
          <w:rFonts w:ascii="Arial" w:hAnsi="Arial" w:cs="Arial"/>
          <w:b/>
          <w:sz w:val="22"/>
          <w:szCs w:val="22"/>
        </w:rPr>
        <w:t xml:space="preserve"> at 7:15pm in the Parish Room, St. Remigius Church</w:t>
      </w:r>
    </w:p>
    <w:p w:rsidR="00757951" w:rsidRDefault="00757951" w:rsidP="00757951">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Goldson (District Councillor) (Chairman), John Taylor (Vice-Chairman), </w:t>
      </w:r>
    </w:p>
    <w:p w:rsidR="00757951" w:rsidRDefault="00757951" w:rsidP="00757951">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t xml:space="preserve">   Pam Murton, Paul Curson, </w:t>
      </w:r>
      <w:r w:rsidRPr="00955FEA">
        <w:rPr>
          <w:rFonts w:ascii="Arial" w:hAnsi="Arial" w:cs="Arial"/>
          <w:b w:val="0"/>
          <w:sz w:val="22"/>
          <w:szCs w:val="22"/>
          <w:u w:val="none"/>
        </w:rPr>
        <w:t>Andrew Daniels,</w:t>
      </w:r>
      <w:r>
        <w:rPr>
          <w:rFonts w:ascii="Arial" w:hAnsi="Arial" w:cs="Arial"/>
          <w:b w:val="0"/>
          <w:sz w:val="22"/>
          <w:szCs w:val="22"/>
          <w:u w:val="none"/>
        </w:rPr>
        <w:t xml:space="preserve"> David Bartrum, Herbert Hawers, </w:t>
      </w:r>
    </w:p>
    <w:p w:rsidR="00757951" w:rsidRDefault="00757951" w:rsidP="00757951">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t xml:space="preserve">  Jennifer Shorter, Elizabeth Taylor, County Councillor Jenny Chamberlin, </w:t>
      </w:r>
    </w:p>
    <w:p w:rsidR="00757951" w:rsidRPr="00DE5499" w:rsidRDefault="00757951" w:rsidP="00B57CD0">
      <w:pPr>
        <w:pStyle w:val="Heading1"/>
        <w:tabs>
          <w:tab w:val="left" w:pos="851"/>
          <w:tab w:val="left" w:pos="993"/>
        </w:tabs>
        <w:spacing w:after="120"/>
        <w:ind w:right="-471"/>
        <w:jc w:val="left"/>
        <w:rPr>
          <w:rFonts w:ascii="Arial" w:hAnsi="Arial" w:cs="Arial"/>
          <w:b w:val="0"/>
          <w:sz w:val="22"/>
          <w:szCs w:val="22"/>
          <w:u w:val="none"/>
        </w:rPr>
      </w:pPr>
      <w:r>
        <w:rPr>
          <w:rFonts w:ascii="Arial" w:hAnsi="Arial" w:cs="Arial"/>
          <w:b w:val="0"/>
          <w:sz w:val="22"/>
          <w:szCs w:val="22"/>
          <w:u w:val="none"/>
        </w:rPr>
        <w:tab/>
        <w:t xml:space="preserve">   Katrina</w:t>
      </w:r>
      <w:r w:rsidRPr="00DE5499">
        <w:rPr>
          <w:rFonts w:ascii="Arial" w:hAnsi="Arial" w:cs="Arial"/>
          <w:b w:val="0"/>
          <w:sz w:val="22"/>
          <w:szCs w:val="22"/>
          <w:u w:val="none"/>
        </w:rPr>
        <w:t xml:space="preserve"> Burrows (Clerk</w:t>
      </w:r>
      <w:r>
        <w:rPr>
          <w:rFonts w:ascii="Arial" w:hAnsi="Arial" w:cs="Arial"/>
          <w:b w:val="0"/>
          <w:sz w:val="22"/>
          <w:szCs w:val="22"/>
          <w:u w:val="none"/>
        </w:rPr>
        <w:t>), 2 PCSO’s and 3 residents</w:t>
      </w:r>
    </w:p>
    <w:p w:rsidR="00AB216A" w:rsidRDefault="00AB216A" w:rsidP="00AB216A">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caps/>
          <w:sz w:val="22"/>
          <w:szCs w:val="22"/>
        </w:rPr>
        <w:t>ApologieS FOR ABSENCE</w:t>
      </w:r>
      <w:r w:rsidRPr="00163083">
        <w:rPr>
          <w:rFonts w:ascii="Arial" w:hAnsi="Arial" w:cs="Arial"/>
          <w:b/>
          <w:bCs/>
          <w:sz w:val="22"/>
          <w:szCs w:val="22"/>
        </w:rPr>
        <w:t xml:space="preserve"> </w:t>
      </w:r>
      <w:r w:rsidR="00B24E00" w:rsidRPr="00B24E00">
        <w:rPr>
          <w:rFonts w:ascii="Arial" w:hAnsi="Arial" w:cs="Arial"/>
          <w:bCs/>
          <w:sz w:val="22"/>
          <w:szCs w:val="22"/>
        </w:rPr>
        <w:t>- None</w:t>
      </w:r>
    </w:p>
    <w:p w:rsidR="00AB216A" w:rsidRPr="00163083" w:rsidRDefault="00AB216A" w:rsidP="00AB216A">
      <w:pPr>
        <w:spacing w:after="120"/>
        <w:ind w:left="720" w:hanging="720"/>
        <w:rPr>
          <w:rFonts w:ascii="Arial" w:hAnsi="Arial" w:cs="Arial"/>
          <w:b/>
          <w:bCs/>
          <w:sz w:val="22"/>
          <w:szCs w:val="22"/>
        </w:rPr>
      </w:pPr>
      <w:r>
        <w:rPr>
          <w:rFonts w:ascii="Arial" w:hAnsi="Arial" w:cs="Arial"/>
          <w:b/>
          <w:bCs/>
          <w:sz w:val="22"/>
          <w:szCs w:val="22"/>
        </w:rPr>
        <w:t xml:space="preserve">2. </w:t>
      </w:r>
      <w:r>
        <w:rPr>
          <w:rFonts w:ascii="Arial" w:hAnsi="Arial" w:cs="Arial"/>
          <w:b/>
          <w:bCs/>
          <w:sz w:val="22"/>
          <w:szCs w:val="22"/>
        </w:rPr>
        <w:tab/>
      </w:r>
      <w:r w:rsidRPr="00163083">
        <w:rPr>
          <w:rFonts w:ascii="Arial" w:hAnsi="Arial" w:cs="Arial"/>
          <w:b/>
          <w:bCs/>
          <w:caps/>
          <w:sz w:val="22"/>
          <w:szCs w:val="22"/>
        </w:rPr>
        <w:t>Declarations of Interest</w:t>
      </w:r>
      <w:r w:rsidR="00B24E00">
        <w:rPr>
          <w:rFonts w:ascii="Arial" w:hAnsi="Arial" w:cs="Arial"/>
          <w:b/>
          <w:bCs/>
          <w:caps/>
          <w:sz w:val="22"/>
          <w:szCs w:val="22"/>
        </w:rPr>
        <w:t xml:space="preserve"> </w:t>
      </w:r>
      <w:r w:rsidR="00B24E00" w:rsidRPr="00B24E00">
        <w:rPr>
          <w:rFonts w:ascii="Arial" w:hAnsi="Arial" w:cs="Arial"/>
          <w:bCs/>
          <w:caps/>
          <w:sz w:val="22"/>
          <w:szCs w:val="22"/>
        </w:rPr>
        <w:t>- N</w:t>
      </w:r>
      <w:r w:rsidR="00B24E00" w:rsidRPr="00B24E00">
        <w:rPr>
          <w:rFonts w:ascii="Arial" w:hAnsi="Arial" w:cs="Arial"/>
          <w:bCs/>
          <w:sz w:val="22"/>
          <w:szCs w:val="22"/>
        </w:rPr>
        <w:t>one</w:t>
      </w:r>
    </w:p>
    <w:p w:rsidR="00AB216A" w:rsidRDefault="00AB216A" w:rsidP="006365FA">
      <w:pPr>
        <w:spacing w:after="60"/>
        <w:rPr>
          <w:rFonts w:ascii="Arial" w:hAnsi="Arial" w:cs="Arial"/>
          <w:b/>
          <w:bCs/>
          <w:sz w:val="22"/>
          <w:szCs w:val="22"/>
        </w:rPr>
      </w:pPr>
      <w:r>
        <w:rPr>
          <w:rFonts w:ascii="Arial" w:hAnsi="Arial" w:cs="Arial"/>
          <w:b/>
          <w:bCs/>
          <w:sz w:val="22"/>
          <w:szCs w:val="22"/>
        </w:rPr>
        <w:t>3</w:t>
      </w:r>
      <w:r w:rsidRPr="00163083">
        <w:rPr>
          <w:rFonts w:ascii="Arial" w:hAnsi="Arial" w:cs="Arial"/>
          <w:b/>
          <w:bCs/>
          <w:sz w:val="22"/>
          <w:szCs w:val="22"/>
        </w:rPr>
        <w:t>.</w:t>
      </w:r>
      <w:r w:rsidRPr="00163083">
        <w:rPr>
          <w:rFonts w:ascii="Arial" w:hAnsi="Arial" w:cs="Arial"/>
          <w:bCs/>
          <w:sz w:val="22"/>
          <w:szCs w:val="22"/>
        </w:rPr>
        <w:tab/>
      </w:r>
      <w:r>
        <w:rPr>
          <w:rFonts w:ascii="Arial" w:hAnsi="Arial" w:cs="Arial"/>
          <w:b/>
          <w:bCs/>
          <w:sz w:val="22"/>
          <w:szCs w:val="22"/>
        </w:rPr>
        <w:t>R</w:t>
      </w:r>
      <w:r w:rsidRPr="00163083">
        <w:rPr>
          <w:rFonts w:ascii="Arial" w:hAnsi="Arial" w:cs="Arial"/>
          <w:b/>
          <w:bCs/>
          <w:sz w:val="22"/>
          <w:szCs w:val="22"/>
        </w:rPr>
        <w:t xml:space="preserve">ESIDENTS FORUM </w:t>
      </w:r>
    </w:p>
    <w:p w:rsidR="006365FA" w:rsidRDefault="006365FA" w:rsidP="006365FA">
      <w:pPr>
        <w:spacing w:after="60"/>
        <w:ind w:left="1440" w:hanging="720"/>
        <w:rPr>
          <w:rFonts w:ascii="Arial" w:hAnsi="Arial" w:cs="Arial"/>
          <w:bCs/>
          <w:sz w:val="22"/>
          <w:szCs w:val="22"/>
        </w:rPr>
      </w:pPr>
      <w:r w:rsidRPr="006365FA">
        <w:rPr>
          <w:rFonts w:ascii="Arial" w:hAnsi="Arial" w:cs="Arial"/>
          <w:bCs/>
          <w:sz w:val="22"/>
          <w:szCs w:val="22"/>
        </w:rPr>
        <w:t>3.1</w:t>
      </w:r>
      <w:r>
        <w:rPr>
          <w:rFonts w:ascii="Arial" w:hAnsi="Arial" w:cs="Arial"/>
          <w:bCs/>
          <w:sz w:val="22"/>
          <w:szCs w:val="22"/>
        </w:rPr>
        <w:tab/>
        <w:t>A resident of Old High Road informed the meeting that building work has started on the Long Meadow site.</w:t>
      </w:r>
    </w:p>
    <w:p w:rsidR="006365FA" w:rsidRDefault="006365FA" w:rsidP="006365FA">
      <w:pPr>
        <w:spacing w:after="120"/>
        <w:ind w:left="1440" w:hanging="720"/>
        <w:rPr>
          <w:rFonts w:ascii="Arial" w:hAnsi="Arial" w:cs="Arial"/>
          <w:bCs/>
          <w:sz w:val="22"/>
          <w:szCs w:val="22"/>
        </w:rPr>
      </w:pPr>
      <w:r>
        <w:rPr>
          <w:rFonts w:ascii="Arial" w:hAnsi="Arial" w:cs="Arial"/>
          <w:bCs/>
          <w:sz w:val="22"/>
          <w:szCs w:val="22"/>
        </w:rPr>
        <w:t>3.2</w:t>
      </w:r>
      <w:r>
        <w:rPr>
          <w:rFonts w:ascii="Arial" w:hAnsi="Arial" w:cs="Arial"/>
          <w:bCs/>
          <w:sz w:val="22"/>
          <w:szCs w:val="22"/>
        </w:rPr>
        <w:tab/>
        <w:t>It was reported that wide vehicles have damaged the verges on Hall Lane.</w:t>
      </w:r>
    </w:p>
    <w:p w:rsidR="00A2321E" w:rsidRPr="006365FA" w:rsidRDefault="00A2321E" w:rsidP="006365FA">
      <w:pPr>
        <w:spacing w:after="120"/>
        <w:ind w:left="1440"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 xml:space="preserve">It was reported that the cover of a street lamp in Tudor Avenue was blown off during the recent storm. </w:t>
      </w:r>
      <w:r w:rsidRPr="00A2321E">
        <w:rPr>
          <w:rFonts w:ascii="Arial" w:hAnsi="Arial" w:cs="Arial"/>
          <w:b/>
          <w:bCs/>
          <w:sz w:val="22"/>
          <w:szCs w:val="22"/>
        </w:rPr>
        <w:t>Action:</w:t>
      </w:r>
      <w:r>
        <w:rPr>
          <w:rFonts w:ascii="Arial" w:hAnsi="Arial" w:cs="Arial"/>
          <w:bCs/>
          <w:sz w:val="22"/>
          <w:szCs w:val="22"/>
        </w:rPr>
        <w:t xml:space="preserve"> Contact Pearce &amp; Kemp</w:t>
      </w:r>
    </w:p>
    <w:p w:rsidR="00AB216A" w:rsidRDefault="00AB216A" w:rsidP="00AB216A">
      <w:pPr>
        <w:spacing w:after="120"/>
        <w:ind w:left="720" w:right="-22" w:hanging="720"/>
        <w:rPr>
          <w:rFonts w:ascii="Arial" w:hAnsi="Arial" w:cs="Arial"/>
          <w:bCs/>
          <w:sz w:val="22"/>
          <w:szCs w:val="22"/>
        </w:rPr>
      </w:pPr>
      <w:r>
        <w:rPr>
          <w:rFonts w:ascii="Arial" w:hAnsi="Arial" w:cs="Arial"/>
          <w:b/>
          <w:bCs/>
          <w:sz w:val="22"/>
          <w:szCs w:val="22"/>
        </w:rPr>
        <w:t>4.</w:t>
      </w:r>
      <w:r>
        <w:rPr>
          <w:rFonts w:ascii="Arial" w:hAnsi="Arial" w:cs="Arial"/>
          <w:b/>
          <w:bCs/>
          <w:sz w:val="22"/>
          <w:szCs w:val="22"/>
        </w:rPr>
        <w:tab/>
      </w:r>
      <w:r w:rsidRPr="00163083">
        <w:rPr>
          <w:rFonts w:ascii="Arial" w:hAnsi="Arial" w:cs="Arial"/>
          <w:b/>
          <w:bCs/>
          <w:sz w:val="22"/>
          <w:szCs w:val="22"/>
        </w:rPr>
        <w:t>APPROVAL OF MINUTES</w:t>
      </w:r>
      <w:r w:rsidRPr="00163083">
        <w:rPr>
          <w:rFonts w:ascii="Arial" w:hAnsi="Arial" w:cs="Arial"/>
          <w:bCs/>
          <w:sz w:val="22"/>
          <w:szCs w:val="22"/>
        </w:rPr>
        <w:t xml:space="preserve"> –</w:t>
      </w:r>
      <w:r w:rsidR="00B24E00">
        <w:rPr>
          <w:rFonts w:ascii="Arial" w:hAnsi="Arial" w:cs="Arial"/>
          <w:bCs/>
          <w:sz w:val="22"/>
          <w:szCs w:val="22"/>
        </w:rPr>
        <w:t xml:space="preserve"> The minutes of the </w:t>
      </w:r>
      <w:r>
        <w:rPr>
          <w:rFonts w:ascii="Arial" w:hAnsi="Arial" w:cs="Arial"/>
          <w:bCs/>
          <w:sz w:val="22"/>
          <w:szCs w:val="22"/>
        </w:rPr>
        <w:t xml:space="preserve">meeting held on </w:t>
      </w:r>
      <w:r w:rsidR="00B4213B">
        <w:rPr>
          <w:rFonts w:ascii="Arial" w:hAnsi="Arial" w:cs="Arial"/>
          <w:bCs/>
          <w:sz w:val="22"/>
          <w:szCs w:val="22"/>
        </w:rPr>
        <w:t>24.09.13</w:t>
      </w:r>
      <w:r w:rsidR="00B24E00">
        <w:rPr>
          <w:rFonts w:ascii="Arial" w:hAnsi="Arial" w:cs="Arial"/>
          <w:bCs/>
          <w:sz w:val="22"/>
          <w:szCs w:val="22"/>
        </w:rPr>
        <w:t xml:space="preserve"> were approved and signed by the Chairman.</w:t>
      </w:r>
    </w:p>
    <w:p w:rsidR="00AB216A" w:rsidRDefault="00AB216A" w:rsidP="00877025">
      <w:pPr>
        <w:spacing w:after="6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 xml:space="preserve"> </w:t>
      </w:r>
      <w:r w:rsidRPr="00163083">
        <w:rPr>
          <w:rFonts w:ascii="Arial" w:hAnsi="Arial" w:cs="Arial"/>
          <w:b/>
          <w:bCs/>
          <w:sz w:val="22"/>
          <w:szCs w:val="22"/>
        </w:rPr>
        <w:tab/>
        <w:t>MATTERS ARISING</w:t>
      </w:r>
    </w:p>
    <w:p w:rsidR="00653A5C" w:rsidRDefault="004313FF" w:rsidP="00653A5C">
      <w:pPr>
        <w:spacing w:after="60"/>
        <w:ind w:left="1440" w:hanging="720"/>
        <w:rPr>
          <w:rFonts w:ascii="Arial" w:hAnsi="Arial" w:cs="Arial"/>
          <w:bCs/>
          <w:sz w:val="22"/>
          <w:szCs w:val="22"/>
        </w:rPr>
      </w:pPr>
      <w:r w:rsidRPr="00877025">
        <w:rPr>
          <w:rFonts w:ascii="Arial" w:hAnsi="Arial" w:cs="Arial"/>
          <w:bCs/>
          <w:sz w:val="22"/>
          <w:szCs w:val="22"/>
        </w:rPr>
        <w:t>5.</w:t>
      </w:r>
      <w:r w:rsidRPr="008622B1">
        <w:rPr>
          <w:rFonts w:ascii="Arial" w:hAnsi="Arial" w:cs="Arial"/>
          <w:bCs/>
          <w:sz w:val="22"/>
          <w:szCs w:val="22"/>
        </w:rPr>
        <w:t>1</w:t>
      </w:r>
      <w:r>
        <w:rPr>
          <w:rFonts w:ascii="Arial" w:hAnsi="Arial" w:cs="Arial"/>
          <w:bCs/>
          <w:sz w:val="22"/>
          <w:szCs w:val="22"/>
        </w:rPr>
        <w:tab/>
      </w:r>
      <w:r w:rsidR="00653A5C">
        <w:rPr>
          <w:rFonts w:ascii="Arial" w:hAnsi="Arial" w:cs="Arial"/>
          <w:bCs/>
          <w:sz w:val="22"/>
          <w:szCs w:val="22"/>
        </w:rPr>
        <w:t xml:space="preserve">A complaint of vehicles speeding in Copeman Road has been received. </w:t>
      </w:r>
      <w:r w:rsidR="00653A5C">
        <w:rPr>
          <w:rFonts w:ascii="Arial" w:hAnsi="Arial" w:cs="Arial"/>
          <w:bCs/>
          <w:i/>
          <w:sz w:val="22"/>
          <w:szCs w:val="22"/>
        </w:rPr>
        <w:t>C</w:t>
      </w:r>
      <w:r w:rsidR="00653A5C" w:rsidRPr="00653A5C">
        <w:rPr>
          <w:rFonts w:ascii="Arial" w:hAnsi="Arial" w:cs="Arial"/>
          <w:bCs/>
          <w:i/>
          <w:sz w:val="22"/>
          <w:szCs w:val="22"/>
        </w:rPr>
        <w:t xml:space="preserve">lerk </w:t>
      </w:r>
      <w:r w:rsidR="00653A5C">
        <w:rPr>
          <w:rFonts w:ascii="Arial" w:hAnsi="Arial" w:cs="Arial"/>
          <w:bCs/>
          <w:i/>
          <w:sz w:val="22"/>
          <w:szCs w:val="22"/>
        </w:rPr>
        <w:t>h</w:t>
      </w:r>
      <w:r w:rsidR="00653A5C" w:rsidRPr="00653A5C">
        <w:rPr>
          <w:rFonts w:ascii="Arial" w:hAnsi="Arial" w:cs="Arial"/>
          <w:bCs/>
          <w:i/>
          <w:sz w:val="22"/>
          <w:szCs w:val="22"/>
        </w:rPr>
        <w:t>as contact</w:t>
      </w:r>
      <w:r w:rsidR="00653A5C">
        <w:rPr>
          <w:rFonts w:ascii="Arial" w:hAnsi="Arial" w:cs="Arial"/>
          <w:bCs/>
          <w:i/>
          <w:sz w:val="22"/>
          <w:szCs w:val="22"/>
        </w:rPr>
        <w:t xml:space="preserve">ed </w:t>
      </w:r>
      <w:r w:rsidR="00653A5C" w:rsidRPr="00653A5C">
        <w:rPr>
          <w:rFonts w:ascii="Arial" w:hAnsi="Arial" w:cs="Arial"/>
          <w:bCs/>
          <w:i/>
          <w:sz w:val="22"/>
          <w:szCs w:val="22"/>
        </w:rPr>
        <w:t>the Police</w:t>
      </w:r>
      <w:r w:rsidR="006A39E1" w:rsidRPr="00653A5C">
        <w:rPr>
          <w:rFonts w:ascii="Arial" w:hAnsi="Arial" w:cs="Arial"/>
          <w:bCs/>
          <w:i/>
          <w:sz w:val="22"/>
          <w:szCs w:val="22"/>
        </w:rPr>
        <w:t>.</w:t>
      </w:r>
      <w:r w:rsidR="006A39E1">
        <w:rPr>
          <w:rFonts w:ascii="Arial" w:hAnsi="Arial" w:cs="Arial"/>
          <w:bCs/>
          <w:i/>
          <w:sz w:val="22"/>
          <w:szCs w:val="22"/>
        </w:rPr>
        <w:t xml:space="preserve"> (</w:t>
      </w:r>
      <w:r w:rsidR="006365FA">
        <w:rPr>
          <w:rFonts w:ascii="Arial" w:hAnsi="Arial" w:cs="Arial"/>
          <w:bCs/>
          <w:i/>
          <w:sz w:val="22"/>
          <w:szCs w:val="22"/>
        </w:rPr>
        <w:t>See item 8.1 Police Matters)</w:t>
      </w:r>
    </w:p>
    <w:p w:rsidR="00653A5C" w:rsidRPr="00FB2894" w:rsidRDefault="00A2321E" w:rsidP="00653A5C">
      <w:pPr>
        <w:spacing w:after="60"/>
        <w:ind w:left="1440" w:hanging="720"/>
        <w:rPr>
          <w:rFonts w:ascii="Arial" w:hAnsi="Arial" w:cs="Arial"/>
          <w:bCs/>
          <w:i/>
          <w:sz w:val="22"/>
          <w:szCs w:val="22"/>
        </w:rPr>
      </w:pPr>
      <w:r>
        <w:rPr>
          <w:rFonts w:ascii="Arial" w:hAnsi="Arial" w:cs="Arial"/>
          <w:bCs/>
          <w:i/>
          <w:sz w:val="22"/>
          <w:szCs w:val="22"/>
        </w:rPr>
        <w:t>5.2</w:t>
      </w:r>
      <w:r w:rsidR="00653A5C" w:rsidRPr="00FB2894">
        <w:rPr>
          <w:rFonts w:ascii="Arial" w:hAnsi="Arial" w:cs="Arial"/>
          <w:bCs/>
          <w:i/>
          <w:sz w:val="22"/>
          <w:szCs w:val="22"/>
        </w:rPr>
        <w:tab/>
        <w:t xml:space="preserve">Reduced </w:t>
      </w:r>
      <w:r w:rsidR="00653A5C" w:rsidRPr="004777AE">
        <w:rPr>
          <w:rFonts w:ascii="Arial" w:hAnsi="Arial" w:cs="Arial"/>
          <w:bCs/>
          <w:sz w:val="22"/>
          <w:szCs w:val="22"/>
        </w:rPr>
        <w:t>visibility on the bends of A1066 opposite Hall Lane.</w:t>
      </w:r>
      <w:r w:rsidR="00653A5C" w:rsidRPr="00FB2894">
        <w:rPr>
          <w:rFonts w:ascii="Arial" w:hAnsi="Arial" w:cs="Arial"/>
          <w:bCs/>
          <w:i/>
          <w:sz w:val="22"/>
          <w:szCs w:val="22"/>
        </w:rPr>
        <w:t xml:space="preserve"> John Taylor </w:t>
      </w:r>
      <w:r w:rsidR="006A39E1" w:rsidRPr="00FB2894">
        <w:rPr>
          <w:rFonts w:ascii="Arial" w:hAnsi="Arial" w:cs="Arial"/>
          <w:bCs/>
          <w:i/>
          <w:sz w:val="22"/>
          <w:szCs w:val="22"/>
        </w:rPr>
        <w:t xml:space="preserve">has spoken to the landowner who has </w:t>
      </w:r>
      <w:r w:rsidR="00DF0B2E">
        <w:rPr>
          <w:rFonts w:ascii="Arial" w:hAnsi="Arial" w:cs="Arial"/>
          <w:bCs/>
          <w:i/>
          <w:sz w:val="22"/>
          <w:szCs w:val="22"/>
        </w:rPr>
        <w:t>agreed to contact the tenant</w:t>
      </w:r>
    </w:p>
    <w:p w:rsidR="00216F0D" w:rsidRPr="00163083" w:rsidRDefault="00684AB8" w:rsidP="00D80E8C">
      <w:pPr>
        <w:spacing w:before="120" w:after="120"/>
        <w:ind w:left="720" w:right="-306" w:hanging="720"/>
        <w:rPr>
          <w:rFonts w:ascii="Arial" w:hAnsi="Arial" w:cs="Arial"/>
          <w:bCs/>
          <w:sz w:val="22"/>
          <w:szCs w:val="22"/>
        </w:rPr>
      </w:pPr>
      <w:r w:rsidRPr="00163083">
        <w:rPr>
          <w:rFonts w:ascii="Arial" w:hAnsi="Arial" w:cs="Arial"/>
          <w:b/>
          <w:bCs/>
          <w:sz w:val="22"/>
          <w:szCs w:val="22"/>
        </w:rPr>
        <w:t>6</w:t>
      </w:r>
      <w:r w:rsidRPr="00163083">
        <w:rPr>
          <w:rFonts w:ascii="Arial" w:hAnsi="Arial" w:cs="Arial"/>
          <w:bCs/>
          <w:sz w:val="22"/>
          <w:szCs w:val="22"/>
        </w:rPr>
        <w:t>.</w:t>
      </w:r>
      <w:r w:rsidRPr="00163083">
        <w:rPr>
          <w:rFonts w:ascii="Arial" w:hAnsi="Arial" w:cs="Arial"/>
          <w:b/>
          <w:bCs/>
          <w:sz w:val="22"/>
          <w:szCs w:val="22"/>
        </w:rPr>
        <w:tab/>
      </w:r>
      <w:r w:rsidR="00216F0D" w:rsidRPr="00163083">
        <w:rPr>
          <w:rFonts w:ascii="Arial" w:hAnsi="Arial" w:cs="Arial"/>
          <w:b/>
          <w:sz w:val="22"/>
          <w:szCs w:val="22"/>
        </w:rPr>
        <w:t xml:space="preserve">MONTHLY INCOME &amp; EXPENDITURE REPORT - </w:t>
      </w:r>
      <w:r w:rsidR="00B24E00" w:rsidRPr="00B24E00">
        <w:rPr>
          <w:rFonts w:ascii="Arial" w:hAnsi="Arial" w:cs="Arial"/>
          <w:sz w:val="22"/>
          <w:szCs w:val="22"/>
        </w:rPr>
        <w:t>The</w:t>
      </w:r>
      <w:r w:rsidR="00216F0D" w:rsidRPr="00163083">
        <w:rPr>
          <w:rFonts w:ascii="Arial" w:hAnsi="Arial" w:cs="Arial"/>
          <w:sz w:val="22"/>
          <w:szCs w:val="22"/>
        </w:rPr>
        <w:t xml:space="preserve"> financial report for </w:t>
      </w:r>
      <w:r w:rsidR="00653A5C">
        <w:rPr>
          <w:rFonts w:ascii="Arial" w:hAnsi="Arial" w:cs="Arial"/>
          <w:sz w:val="22"/>
          <w:szCs w:val="22"/>
        </w:rPr>
        <w:t>Se</w:t>
      </w:r>
      <w:r w:rsidR="00B4213B">
        <w:rPr>
          <w:rFonts w:ascii="Arial" w:hAnsi="Arial" w:cs="Arial"/>
          <w:sz w:val="22"/>
          <w:szCs w:val="22"/>
        </w:rPr>
        <w:t xml:space="preserve">ptember </w:t>
      </w:r>
      <w:r w:rsidR="00B24E00">
        <w:rPr>
          <w:rFonts w:ascii="Arial" w:hAnsi="Arial" w:cs="Arial"/>
          <w:sz w:val="22"/>
          <w:szCs w:val="22"/>
        </w:rPr>
        <w:t>’</w:t>
      </w:r>
      <w:r w:rsidR="00216F0D" w:rsidRPr="00163083">
        <w:rPr>
          <w:rFonts w:ascii="Arial" w:hAnsi="Arial" w:cs="Arial"/>
          <w:sz w:val="22"/>
          <w:szCs w:val="22"/>
        </w:rPr>
        <w:t>1</w:t>
      </w:r>
      <w:r w:rsidR="00216F0D">
        <w:rPr>
          <w:rFonts w:ascii="Arial" w:hAnsi="Arial" w:cs="Arial"/>
          <w:sz w:val="22"/>
          <w:szCs w:val="22"/>
        </w:rPr>
        <w:t>3</w:t>
      </w:r>
      <w:r w:rsidR="00B24E00">
        <w:rPr>
          <w:rFonts w:ascii="Arial" w:hAnsi="Arial" w:cs="Arial"/>
          <w:sz w:val="22"/>
          <w:szCs w:val="22"/>
        </w:rPr>
        <w:t xml:space="preserve"> w</w:t>
      </w:r>
      <w:r w:rsidR="004777AE">
        <w:rPr>
          <w:rFonts w:ascii="Arial" w:hAnsi="Arial" w:cs="Arial"/>
          <w:sz w:val="22"/>
          <w:szCs w:val="22"/>
        </w:rPr>
        <w:t>as</w:t>
      </w:r>
      <w:r w:rsidR="00B24E00">
        <w:rPr>
          <w:rFonts w:ascii="Arial" w:hAnsi="Arial" w:cs="Arial"/>
          <w:sz w:val="22"/>
          <w:szCs w:val="22"/>
        </w:rPr>
        <w:t xml:space="preserve"> reviewed and approved.</w:t>
      </w:r>
    </w:p>
    <w:p w:rsidR="00216F0D" w:rsidRDefault="00AE28E5" w:rsidP="00216F0D">
      <w:pPr>
        <w:spacing w:after="60"/>
        <w:ind w:right="-46"/>
        <w:rPr>
          <w:rFonts w:ascii="Arial" w:hAnsi="Arial" w:cs="Arial"/>
          <w:b/>
          <w:sz w:val="22"/>
          <w:szCs w:val="22"/>
        </w:rPr>
      </w:pPr>
      <w:r w:rsidRPr="00163083">
        <w:rPr>
          <w:rFonts w:ascii="Arial" w:hAnsi="Arial" w:cs="Arial"/>
          <w:b/>
          <w:bCs/>
          <w:sz w:val="22"/>
          <w:szCs w:val="22"/>
        </w:rPr>
        <w:t>7.</w:t>
      </w:r>
      <w:r w:rsidRPr="00163083">
        <w:rPr>
          <w:rFonts w:ascii="Arial" w:hAnsi="Arial" w:cs="Arial"/>
          <w:b/>
          <w:bCs/>
          <w:sz w:val="22"/>
          <w:szCs w:val="22"/>
        </w:rPr>
        <w:tab/>
      </w:r>
      <w:r w:rsidR="00216F0D" w:rsidRPr="00163083">
        <w:rPr>
          <w:rFonts w:ascii="Arial" w:hAnsi="Arial" w:cs="Arial"/>
          <w:b/>
          <w:sz w:val="22"/>
          <w:szCs w:val="22"/>
        </w:rPr>
        <w:t>ACCOUNTS FOR PAYMENT</w:t>
      </w:r>
    </w:p>
    <w:p w:rsidR="00B24E00" w:rsidRPr="00B24E00" w:rsidRDefault="00B24E00" w:rsidP="00216F0D">
      <w:pPr>
        <w:spacing w:after="60"/>
        <w:ind w:right="-46"/>
        <w:rPr>
          <w:rFonts w:ascii="Arial" w:hAnsi="Arial" w:cs="Arial"/>
          <w:sz w:val="22"/>
          <w:szCs w:val="22"/>
        </w:rPr>
      </w:pPr>
      <w:r>
        <w:rPr>
          <w:rFonts w:ascii="Arial" w:hAnsi="Arial" w:cs="Arial"/>
          <w:b/>
          <w:sz w:val="22"/>
          <w:szCs w:val="22"/>
        </w:rPr>
        <w:tab/>
      </w:r>
      <w:r w:rsidRPr="00B24E00">
        <w:rPr>
          <w:rFonts w:ascii="Arial" w:hAnsi="Arial" w:cs="Arial"/>
          <w:sz w:val="22"/>
          <w:szCs w:val="22"/>
        </w:rPr>
        <w:t>The following accounts were approved for payment</w:t>
      </w:r>
    </w:p>
    <w:p w:rsidR="00216F0D" w:rsidRPr="00163083" w:rsidRDefault="00216F0D" w:rsidP="00216F0D">
      <w:pPr>
        <w:ind w:right="-902"/>
        <w:rPr>
          <w:rFonts w:ascii="Arial" w:hAnsi="Arial" w:cs="Arial"/>
          <w:bCs/>
          <w:sz w:val="22"/>
          <w:szCs w:val="22"/>
        </w:rPr>
      </w:pPr>
      <w:r w:rsidRPr="00163083">
        <w:rPr>
          <w:rFonts w:ascii="Arial" w:hAnsi="Arial" w:cs="Arial"/>
          <w:b/>
          <w:sz w:val="22"/>
          <w:szCs w:val="22"/>
        </w:rPr>
        <w:tab/>
      </w:r>
      <w:r w:rsidRPr="00216F0D">
        <w:rPr>
          <w:rFonts w:ascii="Arial" w:hAnsi="Arial" w:cs="Arial"/>
          <w:sz w:val="22"/>
          <w:szCs w:val="22"/>
        </w:rPr>
        <w:t>7</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216F0D" w:rsidRPr="00163083" w:rsidRDefault="00216F0D" w:rsidP="00216F0D">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.2</w:t>
      </w:r>
      <w:r w:rsidRPr="00163083">
        <w:rPr>
          <w:rFonts w:ascii="Arial" w:hAnsi="Arial" w:cs="Arial"/>
          <w:bCs/>
          <w:sz w:val="22"/>
          <w:szCs w:val="22"/>
        </w:rPr>
        <w:tab/>
        <w:t>E.On Direct Debit</w:t>
      </w:r>
    </w:p>
    <w:p w:rsidR="00216F0D" w:rsidRDefault="00216F0D" w:rsidP="00A86649">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A86649" w:rsidRDefault="00A86649" w:rsidP="00D80E8C">
      <w:pPr>
        <w:spacing w:after="120"/>
        <w:ind w:right="-902"/>
        <w:rPr>
          <w:rFonts w:ascii="Arial" w:hAnsi="Arial" w:cs="Arial"/>
          <w:bCs/>
          <w:sz w:val="22"/>
          <w:szCs w:val="22"/>
        </w:rPr>
      </w:pPr>
      <w:r>
        <w:rPr>
          <w:rFonts w:ascii="Arial" w:hAnsi="Arial" w:cs="Arial"/>
          <w:bCs/>
          <w:sz w:val="22"/>
          <w:szCs w:val="22"/>
        </w:rPr>
        <w:tab/>
        <w:t>7.4</w:t>
      </w:r>
      <w:r>
        <w:rPr>
          <w:rFonts w:ascii="Arial" w:hAnsi="Arial" w:cs="Arial"/>
          <w:bCs/>
          <w:sz w:val="22"/>
          <w:szCs w:val="22"/>
        </w:rPr>
        <w:tab/>
        <w:t>Anglian Water</w:t>
      </w:r>
    </w:p>
    <w:p w:rsidR="004777AE" w:rsidRDefault="004777AE" w:rsidP="007E2572">
      <w:pPr>
        <w:spacing w:after="60"/>
        <w:ind w:right="-902"/>
        <w:rPr>
          <w:rFonts w:ascii="Arial" w:hAnsi="Arial" w:cs="Arial"/>
          <w:b/>
          <w:bCs/>
          <w:sz w:val="22"/>
          <w:szCs w:val="22"/>
        </w:rPr>
      </w:pPr>
      <w:r>
        <w:rPr>
          <w:rFonts w:ascii="Arial" w:hAnsi="Arial" w:cs="Arial"/>
          <w:b/>
          <w:bCs/>
          <w:sz w:val="22"/>
          <w:szCs w:val="22"/>
        </w:rPr>
        <w:t>8.</w:t>
      </w:r>
      <w:r>
        <w:rPr>
          <w:rFonts w:ascii="Arial" w:hAnsi="Arial" w:cs="Arial"/>
          <w:b/>
          <w:bCs/>
          <w:sz w:val="22"/>
          <w:szCs w:val="22"/>
        </w:rPr>
        <w:tab/>
        <w:t>POLICE MATTERS</w:t>
      </w:r>
    </w:p>
    <w:p w:rsidR="004777AE" w:rsidRDefault="007E2572" w:rsidP="0083082E">
      <w:pPr>
        <w:spacing w:after="60"/>
        <w:ind w:left="720" w:right="-23"/>
        <w:rPr>
          <w:rFonts w:ascii="Arial" w:hAnsi="Arial" w:cs="Arial"/>
          <w:bCs/>
          <w:sz w:val="22"/>
          <w:szCs w:val="22"/>
        </w:rPr>
      </w:pPr>
      <w:r>
        <w:rPr>
          <w:rFonts w:ascii="Arial" w:hAnsi="Arial" w:cs="Arial"/>
          <w:bCs/>
          <w:sz w:val="22"/>
          <w:szCs w:val="22"/>
        </w:rPr>
        <w:t>To alleviate the problems of parking around the Primary School it was suggested that parents could be encouraged to sign up to a yearly Contract of Safe Parking.  This scheme has been successful in other villages.  The Police will be visiting the School on 05.11.13 and will look into the parking problems experienced by residents in the vicinity of the school.</w:t>
      </w:r>
    </w:p>
    <w:p w:rsidR="007E2572" w:rsidRPr="007E2572" w:rsidRDefault="00812F71" w:rsidP="007E2572">
      <w:pPr>
        <w:spacing w:after="120"/>
        <w:ind w:left="720" w:right="-23"/>
        <w:rPr>
          <w:rFonts w:ascii="Arial" w:hAnsi="Arial" w:cs="Arial"/>
          <w:bCs/>
          <w:sz w:val="22"/>
          <w:szCs w:val="22"/>
        </w:rPr>
      </w:pPr>
      <w:r>
        <w:rPr>
          <w:rFonts w:ascii="Arial" w:hAnsi="Arial" w:cs="Arial"/>
          <w:bCs/>
          <w:sz w:val="22"/>
          <w:szCs w:val="22"/>
        </w:rPr>
        <w:t xml:space="preserve">The Police </w:t>
      </w:r>
      <w:r w:rsidR="00A2321E">
        <w:rPr>
          <w:rFonts w:ascii="Arial" w:hAnsi="Arial" w:cs="Arial"/>
          <w:bCs/>
          <w:sz w:val="22"/>
          <w:szCs w:val="22"/>
        </w:rPr>
        <w:t>are seeking</w:t>
      </w:r>
      <w:r>
        <w:rPr>
          <w:rFonts w:ascii="Arial" w:hAnsi="Arial" w:cs="Arial"/>
          <w:bCs/>
          <w:sz w:val="22"/>
          <w:szCs w:val="22"/>
        </w:rPr>
        <w:t xml:space="preserve"> volunteers to join the Community Speed Watch </w:t>
      </w:r>
      <w:r w:rsidR="00D71B7B">
        <w:rPr>
          <w:rFonts w:ascii="Arial" w:hAnsi="Arial" w:cs="Arial"/>
          <w:bCs/>
          <w:sz w:val="22"/>
          <w:szCs w:val="22"/>
        </w:rPr>
        <w:t>Scheme;</w:t>
      </w:r>
      <w:r>
        <w:rPr>
          <w:rFonts w:ascii="Arial" w:hAnsi="Arial" w:cs="Arial"/>
          <w:bCs/>
          <w:sz w:val="22"/>
          <w:szCs w:val="22"/>
        </w:rPr>
        <w:t xml:space="preserve"> this is the only effective way to address speeding in areas such as Copeman Road</w:t>
      </w:r>
      <w:r w:rsidR="00ED264A">
        <w:rPr>
          <w:rFonts w:ascii="Arial" w:hAnsi="Arial" w:cs="Arial"/>
          <w:bCs/>
          <w:sz w:val="22"/>
          <w:szCs w:val="22"/>
        </w:rPr>
        <w:t xml:space="preserve"> and Old High Road</w:t>
      </w:r>
      <w:r>
        <w:rPr>
          <w:rFonts w:ascii="Arial" w:hAnsi="Arial" w:cs="Arial"/>
          <w:bCs/>
          <w:sz w:val="22"/>
          <w:szCs w:val="22"/>
        </w:rPr>
        <w:t xml:space="preserve">. </w:t>
      </w:r>
      <w:r w:rsidRPr="00812F71">
        <w:rPr>
          <w:rFonts w:ascii="Arial" w:hAnsi="Arial" w:cs="Arial"/>
          <w:b/>
          <w:bCs/>
          <w:sz w:val="22"/>
          <w:szCs w:val="22"/>
        </w:rPr>
        <w:t>Action:</w:t>
      </w:r>
      <w:r>
        <w:rPr>
          <w:rFonts w:ascii="Arial" w:hAnsi="Arial" w:cs="Arial"/>
          <w:bCs/>
          <w:sz w:val="22"/>
          <w:szCs w:val="22"/>
        </w:rPr>
        <w:t xml:space="preserve"> Item for Roydon Herald asking for volunteers.</w:t>
      </w:r>
    </w:p>
    <w:p w:rsidR="00216F0D" w:rsidRDefault="00812F71" w:rsidP="0083082E">
      <w:pPr>
        <w:spacing w:after="60"/>
        <w:ind w:right="-902"/>
        <w:rPr>
          <w:rFonts w:ascii="Arial" w:hAnsi="Arial" w:cs="Arial"/>
          <w:b/>
          <w:bCs/>
          <w:sz w:val="22"/>
          <w:szCs w:val="22"/>
        </w:rPr>
      </w:pPr>
      <w:r>
        <w:rPr>
          <w:rFonts w:ascii="Arial" w:hAnsi="Arial" w:cs="Arial"/>
          <w:b/>
          <w:bCs/>
          <w:sz w:val="22"/>
          <w:szCs w:val="22"/>
        </w:rPr>
        <w:t>9</w:t>
      </w:r>
      <w:r w:rsidR="004341D2">
        <w:rPr>
          <w:rFonts w:ascii="Arial" w:hAnsi="Arial" w:cs="Arial"/>
          <w:b/>
          <w:bCs/>
          <w:sz w:val="22"/>
          <w:szCs w:val="22"/>
        </w:rPr>
        <w:t>.</w:t>
      </w:r>
      <w:r w:rsidR="00AE28E5" w:rsidRPr="00163083">
        <w:rPr>
          <w:rFonts w:ascii="Arial" w:hAnsi="Arial" w:cs="Arial"/>
          <w:b/>
          <w:bCs/>
          <w:sz w:val="22"/>
          <w:szCs w:val="22"/>
        </w:rPr>
        <w:tab/>
      </w:r>
      <w:r w:rsidR="00216F0D" w:rsidRPr="00163083">
        <w:rPr>
          <w:rFonts w:ascii="Arial" w:hAnsi="Arial" w:cs="Arial"/>
          <w:b/>
          <w:bCs/>
          <w:sz w:val="22"/>
          <w:szCs w:val="22"/>
        </w:rPr>
        <w:t>HIGHWAYS</w:t>
      </w:r>
      <w:r w:rsidR="00216F0D">
        <w:rPr>
          <w:rFonts w:ascii="Arial" w:hAnsi="Arial" w:cs="Arial"/>
          <w:b/>
          <w:bCs/>
          <w:sz w:val="22"/>
          <w:szCs w:val="22"/>
        </w:rPr>
        <w:t xml:space="preserve"> </w:t>
      </w:r>
    </w:p>
    <w:p w:rsidR="0083082E" w:rsidRDefault="0083082E" w:rsidP="0083082E">
      <w:pPr>
        <w:ind w:left="720" w:right="-23"/>
        <w:rPr>
          <w:rFonts w:ascii="Arial" w:hAnsi="Arial" w:cs="Arial"/>
          <w:bCs/>
          <w:sz w:val="22"/>
          <w:szCs w:val="22"/>
        </w:rPr>
      </w:pPr>
      <w:r w:rsidRPr="0083082E">
        <w:rPr>
          <w:rFonts w:ascii="Arial" w:hAnsi="Arial" w:cs="Arial"/>
          <w:bCs/>
          <w:sz w:val="22"/>
          <w:szCs w:val="22"/>
        </w:rPr>
        <w:t xml:space="preserve">It was reported that </w:t>
      </w:r>
      <w:r>
        <w:rPr>
          <w:rFonts w:ascii="Arial" w:hAnsi="Arial" w:cs="Arial"/>
          <w:bCs/>
          <w:sz w:val="22"/>
          <w:szCs w:val="22"/>
        </w:rPr>
        <w:t xml:space="preserve">Darrow Wood Lane and Darrow Lane are deteriorating badly, also Baynards Lane and Swamp Lane. </w:t>
      </w:r>
      <w:r w:rsidRPr="0083082E">
        <w:rPr>
          <w:rFonts w:ascii="Arial" w:hAnsi="Arial" w:cs="Arial"/>
          <w:b/>
          <w:bCs/>
          <w:sz w:val="22"/>
          <w:szCs w:val="22"/>
        </w:rPr>
        <w:t>Action:</w:t>
      </w:r>
      <w:r>
        <w:rPr>
          <w:rFonts w:ascii="Arial" w:hAnsi="Arial" w:cs="Arial"/>
          <w:b/>
          <w:bCs/>
          <w:sz w:val="22"/>
          <w:szCs w:val="22"/>
        </w:rPr>
        <w:t xml:space="preserve"> </w:t>
      </w:r>
      <w:r w:rsidRPr="0083082E">
        <w:rPr>
          <w:rFonts w:ascii="Arial" w:hAnsi="Arial" w:cs="Arial"/>
          <w:bCs/>
          <w:sz w:val="22"/>
          <w:szCs w:val="22"/>
        </w:rPr>
        <w:t>Report again to NCC Highways</w:t>
      </w:r>
    </w:p>
    <w:p w:rsidR="0083082E" w:rsidRDefault="0083082E" w:rsidP="0083082E">
      <w:pPr>
        <w:spacing w:after="120"/>
        <w:ind w:left="720" w:right="-23"/>
        <w:rPr>
          <w:rFonts w:ascii="Arial" w:hAnsi="Arial" w:cs="Arial"/>
          <w:bCs/>
          <w:sz w:val="22"/>
          <w:szCs w:val="22"/>
        </w:rPr>
      </w:pPr>
      <w:r>
        <w:rPr>
          <w:rFonts w:ascii="Arial" w:hAnsi="Arial" w:cs="Arial"/>
          <w:bCs/>
          <w:sz w:val="22"/>
          <w:szCs w:val="22"/>
        </w:rPr>
        <w:t xml:space="preserve">The resurfacing work to the A1066 which has been cancelled twice due to the </w:t>
      </w:r>
      <w:r w:rsidR="009F5BD0">
        <w:rPr>
          <w:rFonts w:ascii="Arial" w:hAnsi="Arial" w:cs="Arial"/>
          <w:bCs/>
          <w:sz w:val="22"/>
          <w:szCs w:val="22"/>
        </w:rPr>
        <w:t>weather</w:t>
      </w:r>
      <w:r>
        <w:rPr>
          <w:rFonts w:ascii="Arial" w:hAnsi="Arial" w:cs="Arial"/>
          <w:bCs/>
          <w:sz w:val="22"/>
          <w:szCs w:val="22"/>
        </w:rPr>
        <w:t xml:space="preserve"> should be carried out in early November.</w:t>
      </w:r>
    </w:p>
    <w:p w:rsidR="00D80E8C" w:rsidRDefault="00A2321E" w:rsidP="00A2321E">
      <w:pPr>
        <w:spacing w:after="60"/>
        <w:ind w:right="-902"/>
        <w:rPr>
          <w:rFonts w:ascii="Arial" w:hAnsi="Arial" w:cs="Arial"/>
          <w:b/>
          <w:bCs/>
          <w:sz w:val="22"/>
          <w:szCs w:val="22"/>
        </w:rPr>
      </w:pPr>
      <w:r>
        <w:rPr>
          <w:rFonts w:ascii="Arial" w:hAnsi="Arial" w:cs="Arial"/>
          <w:b/>
          <w:bCs/>
          <w:sz w:val="22"/>
          <w:szCs w:val="22"/>
        </w:rPr>
        <w:t>10</w:t>
      </w:r>
      <w:r w:rsidR="00D80E8C">
        <w:rPr>
          <w:rFonts w:ascii="Arial" w:hAnsi="Arial" w:cs="Arial"/>
          <w:b/>
          <w:bCs/>
          <w:sz w:val="22"/>
          <w:szCs w:val="22"/>
        </w:rPr>
        <w:t>.</w:t>
      </w:r>
      <w:r w:rsidR="00D80E8C">
        <w:rPr>
          <w:rFonts w:ascii="Arial" w:hAnsi="Arial" w:cs="Arial"/>
          <w:b/>
          <w:bCs/>
          <w:sz w:val="22"/>
          <w:szCs w:val="22"/>
        </w:rPr>
        <w:tab/>
        <w:t>STREET LIGHTS</w:t>
      </w:r>
    </w:p>
    <w:p w:rsidR="00A2321E" w:rsidRPr="00A2321E" w:rsidRDefault="00A2321E" w:rsidP="00B57CD0">
      <w:pPr>
        <w:spacing w:after="120"/>
        <w:ind w:left="720"/>
        <w:rPr>
          <w:rFonts w:ascii="Arial" w:hAnsi="Arial" w:cs="Arial"/>
          <w:bCs/>
          <w:sz w:val="22"/>
          <w:szCs w:val="22"/>
        </w:rPr>
      </w:pPr>
      <w:r w:rsidRPr="00A2321E">
        <w:rPr>
          <w:rFonts w:ascii="Arial" w:hAnsi="Arial" w:cs="Arial"/>
          <w:bCs/>
          <w:sz w:val="22"/>
          <w:szCs w:val="22"/>
        </w:rPr>
        <w:t>Emails were received from residents of Appletree Lane and Millway Avenue</w:t>
      </w:r>
      <w:r w:rsidR="00404BD0">
        <w:rPr>
          <w:rFonts w:ascii="Arial" w:hAnsi="Arial" w:cs="Arial"/>
          <w:bCs/>
          <w:sz w:val="22"/>
          <w:szCs w:val="22"/>
        </w:rPr>
        <w:t xml:space="preserve"> </w:t>
      </w:r>
      <w:r w:rsidRPr="00A2321E">
        <w:rPr>
          <w:rFonts w:ascii="Arial" w:hAnsi="Arial" w:cs="Arial"/>
          <w:bCs/>
          <w:sz w:val="22"/>
          <w:szCs w:val="22"/>
        </w:rPr>
        <w:t xml:space="preserve">concerning street lights. Street lights in Appletree Lane and Millway Avenue are the responsibility of NCC, however the position of a column at the junction of Millway Avenue and Louies Lane will be taken into consideration when the Parish Council decides on the ongoing street light replacement programme for 2014.  </w:t>
      </w:r>
    </w:p>
    <w:p w:rsidR="00653A5C" w:rsidRDefault="00AE28E5" w:rsidP="00A2321E">
      <w:pPr>
        <w:spacing w:after="120"/>
        <w:ind w:right="-902"/>
        <w:rPr>
          <w:rFonts w:ascii="Arial" w:hAnsi="Arial" w:cs="Arial"/>
          <w:b/>
          <w:bCs/>
          <w:sz w:val="22"/>
          <w:szCs w:val="22"/>
        </w:rPr>
      </w:pPr>
      <w:r w:rsidRPr="00163083">
        <w:rPr>
          <w:rFonts w:ascii="Arial" w:hAnsi="Arial" w:cs="Arial"/>
          <w:b/>
          <w:bCs/>
          <w:sz w:val="22"/>
          <w:szCs w:val="22"/>
        </w:rPr>
        <w:t>1</w:t>
      </w:r>
      <w:r w:rsidR="00A2321E">
        <w:rPr>
          <w:rFonts w:ascii="Arial" w:hAnsi="Arial" w:cs="Arial"/>
          <w:b/>
          <w:bCs/>
          <w:sz w:val="22"/>
          <w:szCs w:val="22"/>
        </w:rPr>
        <w:t>1</w:t>
      </w:r>
      <w:r w:rsidR="00D80E8C">
        <w:rPr>
          <w:rFonts w:ascii="Arial" w:hAnsi="Arial" w:cs="Arial"/>
          <w:b/>
          <w:bCs/>
          <w:sz w:val="22"/>
          <w:szCs w:val="22"/>
        </w:rPr>
        <w:t>.</w:t>
      </w:r>
      <w:r w:rsidR="00D80E8C">
        <w:rPr>
          <w:rFonts w:ascii="Arial" w:hAnsi="Arial" w:cs="Arial"/>
          <w:b/>
          <w:bCs/>
          <w:sz w:val="22"/>
          <w:szCs w:val="22"/>
        </w:rPr>
        <w:tab/>
      </w:r>
      <w:r w:rsidR="00216F0D" w:rsidRPr="00163083">
        <w:rPr>
          <w:rFonts w:ascii="Arial" w:hAnsi="Arial" w:cs="Arial"/>
          <w:b/>
          <w:bCs/>
          <w:sz w:val="22"/>
          <w:szCs w:val="22"/>
        </w:rPr>
        <w:t>BREWERS GREEN</w:t>
      </w:r>
      <w:r w:rsidR="00216F0D">
        <w:rPr>
          <w:rFonts w:ascii="Arial" w:hAnsi="Arial" w:cs="Arial"/>
          <w:b/>
          <w:bCs/>
          <w:sz w:val="22"/>
          <w:szCs w:val="22"/>
        </w:rPr>
        <w:t xml:space="preserve"> </w:t>
      </w:r>
    </w:p>
    <w:p w:rsidR="00A2321E" w:rsidRDefault="00A2321E" w:rsidP="00404BD0">
      <w:pPr>
        <w:ind w:right="-902"/>
        <w:rPr>
          <w:rFonts w:ascii="Arial" w:hAnsi="Arial" w:cs="Arial"/>
          <w:bCs/>
          <w:sz w:val="22"/>
          <w:szCs w:val="22"/>
        </w:rPr>
      </w:pPr>
      <w:r w:rsidRPr="00A2321E">
        <w:rPr>
          <w:rFonts w:ascii="Arial" w:hAnsi="Arial" w:cs="Arial"/>
          <w:bCs/>
          <w:sz w:val="22"/>
          <w:szCs w:val="22"/>
        </w:rPr>
        <w:tab/>
        <w:t>David Goldson thanked all the volunteers who helped with the tidy up of the Green recently</w:t>
      </w:r>
      <w:r>
        <w:rPr>
          <w:rFonts w:ascii="Arial" w:hAnsi="Arial" w:cs="Arial"/>
          <w:bCs/>
          <w:sz w:val="22"/>
          <w:szCs w:val="22"/>
        </w:rPr>
        <w:t>.</w:t>
      </w:r>
    </w:p>
    <w:p w:rsidR="00B57CD0" w:rsidRDefault="008578AA" w:rsidP="001E13A9">
      <w:pPr>
        <w:ind w:left="720" w:right="-23"/>
        <w:rPr>
          <w:rFonts w:ascii="Arial" w:hAnsi="Arial" w:cs="Arial"/>
          <w:bCs/>
          <w:sz w:val="22"/>
          <w:szCs w:val="22"/>
        </w:rPr>
      </w:pPr>
      <w:r>
        <w:rPr>
          <w:rFonts w:ascii="Arial" w:hAnsi="Arial" w:cs="Arial"/>
          <w:bCs/>
          <w:sz w:val="22"/>
          <w:szCs w:val="22"/>
        </w:rPr>
        <w:t>The Roydon Green Management Committee met on 2</w:t>
      </w:r>
      <w:r w:rsidRPr="008578AA">
        <w:rPr>
          <w:rFonts w:ascii="Arial" w:hAnsi="Arial" w:cs="Arial"/>
          <w:bCs/>
          <w:sz w:val="22"/>
          <w:szCs w:val="22"/>
          <w:vertAlign w:val="superscript"/>
        </w:rPr>
        <w:t>nd</w:t>
      </w:r>
      <w:r>
        <w:rPr>
          <w:rFonts w:ascii="Arial" w:hAnsi="Arial" w:cs="Arial"/>
          <w:bCs/>
          <w:sz w:val="22"/>
          <w:szCs w:val="22"/>
        </w:rPr>
        <w:t xml:space="preserve"> October</w:t>
      </w:r>
      <w:r w:rsidR="001E13A9">
        <w:rPr>
          <w:rFonts w:ascii="Arial" w:hAnsi="Arial" w:cs="Arial"/>
          <w:bCs/>
          <w:sz w:val="22"/>
          <w:szCs w:val="22"/>
        </w:rPr>
        <w:t xml:space="preserve">.  The key issues discussed </w:t>
      </w:r>
    </w:p>
    <w:p w:rsidR="00A2321E" w:rsidRDefault="001E13A9" w:rsidP="001E13A9">
      <w:pPr>
        <w:ind w:left="720" w:right="-23"/>
        <w:rPr>
          <w:rFonts w:ascii="Arial" w:hAnsi="Arial" w:cs="Arial"/>
          <w:bCs/>
          <w:sz w:val="22"/>
          <w:szCs w:val="22"/>
        </w:rPr>
      </w:pPr>
      <w:r>
        <w:rPr>
          <w:rFonts w:ascii="Arial" w:hAnsi="Arial" w:cs="Arial"/>
          <w:bCs/>
          <w:sz w:val="22"/>
          <w:szCs w:val="22"/>
        </w:rPr>
        <w:lastRenderedPageBreak/>
        <w:t>were the Police position in relation to illegal activities on the Green, flooding problems and drainage and proposed maintenance work.  Transferring the management of the Green from SNDC to the Parish Council could prove difficult due to legal complications.</w:t>
      </w:r>
    </w:p>
    <w:p w:rsidR="001E13A9" w:rsidRDefault="001E13A9" w:rsidP="001E13A9">
      <w:pPr>
        <w:spacing w:after="120"/>
        <w:ind w:left="720" w:right="-23"/>
        <w:rPr>
          <w:rFonts w:ascii="Arial" w:hAnsi="Arial" w:cs="Arial"/>
          <w:bCs/>
          <w:sz w:val="22"/>
          <w:szCs w:val="22"/>
        </w:rPr>
      </w:pPr>
      <w:r>
        <w:rPr>
          <w:rFonts w:ascii="Arial" w:hAnsi="Arial" w:cs="Arial"/>
          <w:bCs/>
          <w:sz w:val="22"/>
          <w:szCs w:val="22"/>
        </w:rPr>
        <w:t>The Committee will meet again on 30</w:t>
      </w:r>
      <w:r w:rsidRPr="001E13A9">
        <w:rPr>
          <w:rFonts w:ascii="Arial" w:hAnsi="Arial" w:cs="Arial"/>
          <w:bCs/>
          <w:sz w:val="22"/>
          <w:szCs w:val="22"/>
          <w:vertAlign w:val="superscript"/>
        </w:rPr>
        <w:t>th</w:t>
      </w:r>
      <w:r>
        <w:rPr>
          <w:rFonts w:ascii="Arial" w:hAnsi="Arial" w:cs="Arial"/>
          <w:bCs/>
          <w:sz w:val="22"/>
          <w:szCs w:val="22"/>
        </w:rPr>
        <w:t xml:space="preserve"> October 2013.</w:t>
      </w:r>
    </w:p>
    <w:p w:rsidR="00B24E00" w:rsidRDefault="00E94E9F" w:rsidP="00B57CD0">
      <w:pPr>
        <w:spacing w:after="120"/>
        <w:ind w:right="-448"/>
        <w:rPr>
          <w:rFonts w:ascii="Arial" w:hAnsi="Arial" w:cs="Arial"/>
          <w:bCs/>
          <w:sz w:val="22"/>
          <w:szCs w:val="22"/>
        </w:rPr>
      </w:pPr>
      <w:r w:rsidRPr="00E94E9F">
        <w:rPr>
          <w:rFonts w:ascii="Arial" w:hAnsi="Arial" w:cs="Arial"/>
          <w:b/>
          <w:bCs/>
          <w:sz w:val="22"/>
          <w:szCs w:val="22"/>
        </w:rPr>
        <w:t>1</w:t>
      </w:r>
      <w:r w:rsidR="00D80E8C">
        <w:rPr>
          <w:rFonts w:ascii="Arial" w:hAnsi="Arial" w:cs="Arial"/>
          <w:b/>
          <w:bCs/>
          <w:sz w:val="22"/>
          <w:szCs w:val="22"/>
        </w:rPr>
        <w:t>2</w:t>
      </w:r>
      <w:r>
        <w:rPr>
          <w:rFonts w:ascii="Arial" w:hAnsi="Arial" w:cs="Arial"/>
          <w:bCs/>
          <w:sz w:val="22"/>
          <w:szCs w:val="22"/>
        </w:rPr>
        <w:t>.</w:t>
      </w:r>
      <w:r>
        <w:rPr>
          <w:rFonts w:ascii="Arial" w:hAnsi="Arial" w:cs="Arial"/>
          <w:bCs/>
          <w:sz w:val="22"/>
          <w:szCs w:val="22"/>
        </w:rPr>
        <w:tab/>
      </w:r>
      <w:r w:rsidRPr="00E94E9F">
        <w:rPr>
          <w:rFonts w:ascii="Arial" w:hAnsi="Arial" w:cs="Arial"/>
          <w:b/>
          <w:bCs/>
          <w:sz w:val="22"/>
          <w:szCs w:val="22"/>
        </w:rPr>
        <w:t>FOOTPATHS</w:t>
      </w:r>
      <w:r w:rsidR="004341D2">
        <w:rPr>
          <w:rFonts w:ascii="Arial" w:hAnsi="Arial" w:cs="Arial"/>
          <w:b/>
          <w:bCs/>
          <w:sz w:val="22"/>
          <w:szCs w:val="22"/>
        </w:rPr>
        <w:t xml:space="preserve"> </w:t>
      </w:r>
      <w:r w:rsidR="00B57CD0">
        <w:rPr>
          <w:rFonts w:ascii="Arial" w:hAnsi="Arial" w:cs="Arial"/>
          <w:b/>
          <w:bCs/>
          <w:sz w:val="22"/>
          <w:szCs w:val="22"/>
        </w:rPr>
        <w:t xml:space="preserve">– </w:t>
      </w:r>
      <w:r w:rsidR="00B57CD0" w:rsidRPr="00B57CD0">
        <w:rPr>
          <w:rFonts w:ascii="Arial" w:hAnsi="Arial" w:cs="Arial"/>
          <w:bCs/>
          <w:sz w:val="22"/>
          <w:szCs w:val="22"/>
        </w:rPr>
        <w:t>Although m</w:t>
      </w:r>
      <w:r w:rsidR="008578AA" w:rsidRPr="008578AA">
        <w:rPr>
          <w:rFonts w:ascii="Arial" w:hAnsi="Arial" w:cs="Arial"/>
          <w:bCs/>
          <w:sz w:val="22"/>
          <w:szCs w:val="22"/>
        </w:rPr>
        <w:t xml:space="preserve">ost footpaths are passable </w:t>
      </w:r>
      <w:r w:rsidR="00B57CD0">
        <w:rPr>
          <w:rFonts w:ascii="Arial" w:hAnsi="Arial" w:cs="Arial"/>
          <w:bCs/>
          <w:sz w:val="22"/>
          <w:szCs w:val="22"/>
        </w:rPr>
        <w:t>they are</w:t>
      </w:r>
      <w:r w:rsidR="008578AA" w:rsidRPr="008578AA">
        <w:rPr>
          <w:rFonts w:ascii="Arial" w:hAnsi="Arial" w:cs="Arial"/>
          <w:bCs/>
          <w:sz w:val="22"/>
          <w:szCs w:val="22"/>
        </w:rPr>
        <w:t xml:space="preserve"> not in very good sha</w:t>
      </w:r>
      <w:r w:rsidR="008578AA">
        <w:rPr>
          <w:rFonts w:ascii="Arial" w:hAnsi="Arial" w:cs="Arial"/>
          <w:bCs/>
          <w:sz w:val="22"/>
          <w:szCs w:val="22"/>
        </w:rPr>
        <w:t>pe.</w:t>
      </w:r>
    </w:p>
    <w:p w:rsidR="00D71B7B" w:rsidRDefault="009F5BD0" w:rsidP="00D71B7B">
      <w:pPr>
        <w:spacing w:after="60"/>
        <w:ind w:right="-448"/>
        <w:rPr>
          <w:rFonts w:ascii="Arial" w:hAnsi="Arial" w:cs="Arial"/>
          <w:b/>
          <w:bCs/>
          <w:sz w:val="22"/>
          <w:szCs w:val="22"/>
        </w:rPr>
      </w:pPr>
      <w:r w:rsidRPr="009F5BD0">
        <w:rPr>
          <w:rFonts w:ascii="Arial" w:hAnsi="Arial" w:cs="Arial"/>
          <w:b/>
          <w:bCs/>
          <w:sz w:val="22"/>
          <w:szCs w:val="22"/>
        </w:rPr>
        <w:t>13.</w:t>
      </w:r>
      <w:r>
        <w:rPr>
          <w:rFonts w:ascii="Arial" w:hAnsi="Arial" w:cs="Arial"/>
          <w:b/>
          <w:bCs/>
          <w:sz w:val="22"/>
          <w:szCs w:val="22"/>
        </w:rPr>
        <w:tab/>
        <w:t>ALLOTMENTS</w:t>
      </w:r>
    </w:p>
    <w:p w:rsidR="00D71B7B" w:rsidRDefault="00D71B7B" w:rsidP="00404BD0">
      <w:pPr>
        <w:ind w:right="-448"/>
        <w:rPr>
          <w:rFonts w:ascii="Arial" w:hAnsi="Arial" w:cs="Arial"/>
          <w:bCs/>
          <w:sz w:val="22"/>
          <w:szCs w:val="22"/>
        </w:rPr>
      </w:pPr>
      <w:r>
        <w:rPr>
          <w:rFonts w:ascii="Arial" w:hAnsi="Arial" w:cs="Arial"/>
          <w:b/>
          <w:bCs/>
          <w:sz w:val="22"/>
          <w:szCs w:val="22"/>
        </w:rPr>
        <w:tab/>
      </w:r>
      <w:r w:rsidRPr="00D71B7B">
        <w:rPr>
          <w:rFonts w:ascii="Arial" w:hAnsi="Arial" w:cs="Arial"/>
          <w:bCs/>
          <w:sz w:val="22"/>
          <w:szCs w:val="22"/>
        </w:rPr>
        <w:t xml:space="preserve">Permission was given to a new tenant to </w:t>
      </w:r>
      <w:r>
        <w:rPr>
          <w:rFonts w:ascii="Arial" w:hAnsi="Arial" w:cs="Arial"/>
          <w:bCs/>
          <w:sz w:val="22"/>
          <w:szCs w:val="22"/>
        </w:rPr>
        <w:t>install a small tool box on her plot.</w:t>
      </w:r>
    </w:p>
    <w:p w:rsidR="009F5BD0" w:rsidRDefault="00D71B7B" w:rsidP="003B2370">
      <w:pPr>
        <w:ind w:left="720" w:right="-23"/>
        <w:rPr>
          <w:rFonts w:ascii="Arial" w:hAnsi="Arial" w:cs="Arial"/>
          <w:bCs/>
          <w:sz w:val="22"/>
          <w:szCs w:val="22"/>
        </w:rPr>
      </w:pPr>
      <w:r>
        <w:rPr>
          <w:rFonts w:ascii="Arial" w:hAnsi="Arial" w:cs="Arial"/>
          <w:bCs/>
          <w:sz w:val="22"/>
          <w:szCs w:val="22"/>
        </w:rPr>
        <w:t>Access to the allotments was given to contractors to carry out work on a garden which borders the allotments.</w:t>
      </w:r>
      <w:r w:rsidR="003B2370">
        <w:rPr>
          <w:rFonts w:ascii="Arial" w:hAnsi="Arial" w:cs="Arial"/>
          <w:bCs/>
          <w:sz w:val="22"/>
          <w:szCs w:val="22"/>
        </w:rPr>
        <w:t xml:space="preserve"> Vehicles used to carry out the work have damaged the parking area.  The allotment tenants have requested that the damage is made good with 2 tons of 20 mil stone.</w:t>
      </w:r>
    </w:p>
    <w:p w:rsidR="003B2370" w:rsidRPr="00D71B7B" w:rsidRDefault="003B2370" w:rsidP="00D71B7B">
      <w:pPr>
        <w:spacing w:after="120"/>
        <w:ind w:left="720" w:right="-23"/>
        <w:rPr>
          <w:rFonts w:ascii="Arial" w:hAnsi="Arial" w:cs="Arial"/>
          <w:bCs/>
          <w:sz w:val="22"/>
          <w:szCs w:val="22"/>
        </w:rPr>
      </w:pPr>
      <w:r w:rsidRPr="003B2370">
        <w:rPr>
          <w:rFonts w:ascii="Arial" w:hAnsi="Arial" w:cs="Arial"/>
          <w:bCs/>
          <w:sz w:val="22"/>
          <w:szCs w:val="22"/>
        </w:rPr>
        <w:t>It was also</w:t>
      </w:r>
      <w:r>
        <w:rPr>
          <w:rFonts w:ascii="Arial" w:hAnsi="Arial" w:cs="Arial"/>
          <w:bCs/>
          <w:sz w:val="22"/>
          <w:szCs w:val="22"/>
        </w:rPr>
        <w:t xml:space="preserve"> reported that the property has a gate onto the allotments, the owners will be asked to reinstate the fence. </w:t>
      </w:r>
      <w:r>
        <w:rPr>
          <w:rFonts w:ascii="Arial" w:hAnsi="Arial" w:cs="Arial"/>
          <w:b/>
          <w:bCs/>
          <w:sz w:val="22"/>
          <w:szCs w:val="22"/>
        </w:rPr>
        <w:t xml:space="preserve"> </w:t>
      </w:r>
      <w:r w:rsidRPr="003B2370">
        <w:rPr>
          <w:rFonts w:ascii="Arial" w:hAnsi="Arial" w:cs="Arial"/>
          <w:b/>
          <w:bCs/>
          <w:sz w:val="22"/>
          <w:szCs w:val="22"/>
        </w:rPr>
        <w:t>Action:</w:t>
      </w:r>
      <w:r>
        <w:rPr>
          <w:rFonts w:ascii="Arial" w:hAnsi="Arial" w:cs="Arial"/>
          <w:bCs/>
          <w:sz w:val="22"/>
          <w:szCs w:val="22"/>
        </w:rPr>
        <w:t xml:space="preserve"> Paul Curson to investigate</w:t>
      </w:r>
    </w:p>
    <w:p w:rsidR="00282182" w:rsidRDefault="00AE28E5" w:rsidP="003B2370">
      <w:pPr>
        <w:spacing w:after="120"/>
        <w:ind w:right="-448"/>
        <w:rPr>
          <w:rFonts w:ascii="Arial" w:hAnsi="Arial" w:cs="Arial"/>
          <w:b/>
          <w:sz w:val="22"/>
          <w:szCs w:val="22"/>
        </w:rPr>
      </w:pPr>
      <w:r w:rsidRPr="00163083">
        <w:rPr>
          <w:rFonts w:ascii="Arial" w:hAnsi="Arial" w:cs="Arial"/>
          <w:b/>
          <w:bCs/>
          <w:sz w:val="22"/>
          <w:szCs w:val="22"/>
        </w:rPr>
        <w:t>1</w:t>
      </w:r>
      <w:r w:rsidR="009F5BD0">
        <w:rPr>
          <w:rFonts w:ascii="Arial" w:hAnsi="Arial" w:cs="Arial"/>
          <w:b/>
          <w:bCs/>
          <w:sz w:val="22"/>
          <w:szCs w:val="22"/>
        </w:rPr>
        <w:t>4</w:t>
      </w:r>
      <w:r w:rsidR="00877025">
        <w:rPr>
          <w:rFonts w:ascii="Arial" w:hAnsi="Arial" w:cs="Arial"/>
          <w:b/>
          <w:bCs/>
          <w:sz w:val="22"/>
          <w:szCs w:val="22"/>
        </w:rPr>
        <w:t>.</w:t>
      </w:r>
      <w:r w:rsidR="00DA3CAA" w:rsidRPr="00163083">
        <w:rPr>
          <w:rFonts w:ascii="Arial" w:hAnsi="Arial" w:cs="Arial"/>
          <w:b/>
          <w:bCs/>
          <w:sz w:val="22"/>
          <w:szCs w:val="22"/>
        </w:rPr>
        <w:tab/>
        <w:t xml:space="preserve"> </w:t>
      </w:r>
      <w:r w:rsidR="000078D0" w:rsidRPr="00163083">
        <w:rPr>
          <w:rFonts w:ascii="Arial" w:hAnsi="Arial" w:cs="Arial"/>
          <w:b/>
          <w:sz w:val="22"/>
          <w:szCs w:val="22"/>
        </w:rPr>
        <w:t xml:space="preserve">PLANNING </w:t>
      </w:r>
    </w:p>
    <w:p w:rsidR="00C833FC" w:rsidRDefault="00282182" w:rsidP="00282182">
      <w:pPr>
        <w:spacing w:before="120" w:after="60"/>
        <w:ind w:left="720" w:right="-902"/>
        <w:rPr>
          <w:rFonts w:ascii="Arial" w:eastAsiaTheme="minorHAnsi" w:hAnsi="Arial" w:cs="Arial"/>
          <w:sz w:val="22"/>
          <w:szCs w:val="22"/>
        </w:rPr>
      </w:pPr>
      <w:r w:rsidRPr="00282182">
        <w:rPr>
          <w:rFonts w:ascii="Arial" w:hAnsi="Arial" w:cs="Arial"/>
          <w:sz w:val="22"/>
          <w:szCs w:val="22"/>
        </w:rPr>
        <w:t>1</w:t>
      </w:r>
      <w:r w:rsidR="009F5BD0">
        <w:rPr>
          <w:rFonts w:ascii="Arial" w:hAnsi="Arial" w:cs="Arial"/>
          <w:sz w:val="22"/>
          <w:szCs w:val="22"/>
        </w:rPr>
        <w:t>4</w:t>
      </w:r>
      <w:r w:rsidRPr="00282182">
        <w:rPr>
          <w:rFonts w:ascii="Arial" w:hAnsi="Arial" w:cs="Arial"/>
          <w:sz w:val="22"/>
          <w:szCs w:val="22"/>
        </w:rPr>
        <w:t>.1</w:t>
      </w:r>
      <w:r>
        <w:rPr>
          <w:rFonts w:ascii="Arial" w:hAnsi="Arial" w:cs="Arial"/>
          <w:b/>
          <w:sz w:val="22"/>
          <w:szCs w:val="22"/>
        </w:rPr>
        <w:tab/>
      </w:r>
      <w:r w:rsidR="000078D0" w:rsidRPr="00163083">
        <w:rPr>
          <w:rFonts w:ascii="Arial" w:hAnsi="Arial" w:cs="Arial"/>
          <w:b/>
          <w:sz w:val="22"/>
          <w:szCs w:val="22"/>
        </w:rPr>
        <w:t>APPLICATIONS</w:t>
      </w:r>
      <w:r w:rsidR="000078D0" w:rsidRPr="00163083">
        <w:rPr>
          <w:rFonts w:ascii="Arial" w:hAnsi="Arial" w:cs="Arial"/>
          <w:sz w:val="22"/>
          <w:szCs w:val="22"/>
        </w:rPr>
        <w:t xml:space="preserve"> </w:t>
      </w:r>
      <w:r w:rsidR="009F5BD0">
        <w:rPr>
          <w:rFonts w:ascii="Arial" w:hAnsi="Arial" w:cs="Arial"/>
          <w:sz w:val="22"/>
          <w:szCs w:val="22"/>
        </w:rPr>
        <w:t>–</w:t>
      </w:r>
      <w:r w:rsidR="000078D0" w:rsidRPr="00163083">
        <w:rPr>
          <w:rFonts w:ascii="Arial" w:hAnsi="Arial" w:cs="Arial"/>
          <w:sz w:val="22"/>
          <w:szCs w:val="22"/>
        </w:rPr>
        <w:t xml:space="preserve"> </w:t>
      </w:r>
      <w:r w:rsidR="009F5BD0">
        <w:rPr>
          <w:rFonts w:ascii="Arial" w:eastAsiaTheme="minorHAnsi" w:hAnsi="Arial" w:cs="Arial"/>
          <w:sz w:val="22"/>
          <w:szCs w:val="22"/>
        </w:rPr>
        <w:t>None received</w:t>
      </w:r>
    </w:p>
    <w:p w:rsidR="00B4213B" w:rsidRPr="00D71B7B" w:rsidRDefault="00B4213B" w:rsidP="00D80E8C">
      <w:pPr>
        <w:spacing w:before="60" w:after="120"/>
        <w:ind w:left="720" w:right="-902"/>
        <w:rPr>
          <w:rFonts w:ascii="Arial" w:eastAsiaTheme="minorHAnsi" w:hAnsi="Arial" w:cs="Arial"/>
          <w:sz w:val="22"/>
          <w:szCs w:val="22"/>
        </w:rPr>
      </w:pPr>
      <w:r w:rsidRPr="00163083">
        <w:rPr>
          <w:rFonts w:ascii="Arial" w:hAnsi="Arial" w:cs="Arial"/>
          <w:bCs/>
          <w:sz w:val="22"/>
          <w:szCs w:val="22"/>
        </w:rPr>
        <w:t>1</w:t>
      </w:r>
      <w:r w:rsidR="009F5BD0">
        <w:rPr>
          <w:rFonts w:ascii="Arial" w:hAnsi="Arial" w:cs="Arial"/>
          <w:bCs/>
          <w:sz w:val="22"/>
          <w:szCs w:val="22"/>
        </w:rPr>
        <w:t>4</w:t>
      </w:r>
      <w:r w:rsidRPr="00163083">
        <w:rPr>
          <w:rFonts w:ascii="Arial" w:hAnsi="Arial" w:cs="Arial"/>
          <w:bCs/>
          <w:sz w:val="22"/>
          <w:szCs w:val="22"/>
        </w:rPr>
        <w:t>.2</w:t>
      </w:r>
      <w:r w:rsidRPr="00163083">
        <w:rPr>
          <w:rFonts w:ascii="Arial" w:hAnsi="Arial" w:cs="Arial"/>
          <w:bCs/>
          <w:sz w:val="22"/>
          <w:szCs w:val="22"/>
        </w:rPr>
        <w:tab/>
      </w:r>
      <w:r w:rsidRPr="00163083">
        <w:rPr>
          <w:rFonts w:ascii="Arial" w:hAnsi="Arial" w:cs="Arial"/>
          <w:b/>
          <w:bCs/>
          <w:sz w:val="22"/>
          <w:szCs w:val="22"/>
        </w:rPr>
        <w:t>DECISIONS</w:t>
      </w:r>
      <w:r>
        <w:rPr>
          <w:rFonts w:ascii="Arial" w:hAnsi="Arial" w:cs="Arial"/>
          <w:b/>
          <w:bCs/>
          <w:sz w:val="22"/>
          <w:szCs w:val="22"/>
        </w:rPr>
        <w:t xml:space="preserve"> </w:t>
      </w:r>
      <w:r w:rsidR="00D71B7B">
        <w:rPr>
          <w:rFonts w:ascii="Arial" w:hAnsi="Arial" w:cs="Arial"/>
          <w:bCs/>
          <w:sz w:val="22"/>
          <w:szCs w:val="22"/>
        </w:rPr>
        <w:t>– The following applications were approved by SNC</w:t>
      </w:r>
    </w:p>
    <w:tbl>
      <w:tblPr>
        <w:tblStyle w:val="TableGrid"/>
        <w:tblW w:w="21696" w:type="dxa"/>
        <w:tblInd w:w="810" w:type="dxa"/>
        <w:tblLayout w:type="fixed"/>
        <w:tblLook w:val="04A0"/>
      </w:tblPr>
      <w:tblGrid>
        <w:gridCol w:w="790"/>
        <w:gridCol w:w="1343"/>
        <w:gridCol w:w="7230"/>
        <w:gridCol w:w="5812"/>
        <w:gridCol w:w="6521"/>
      </w:tblGrid>
      <w:tr w:rsidR="00B4387E" w:rsidRPr="005E2BCA" w:rsidTr="003B2370">
        <w:trPr>
          <w:gridAfter w:val="2"/>
          <w:wAfter w:w="12333" w:type="dxa"/>
          <w:trHeight w:val="439"/>
        </w:trPr>
        <w:tc>
          <w:tcPr>
            <w:tcW w:w="790" w:type="dxa"/>
          </w:tcPr>
          <w:p w:rsidR="00B4387E" w:rsidRPr="005E2BCA" w:rsidRDefault="00B4387E" w:rsidP="00D71B7B">
            <w:pPr>
              <w:spacing w:before="120"/>
              <w:ind w:right="-1474"/>
              <w:rPr>
                <w:rFonts w:ascii="Arial" w:hAnsi="Arial" w:cs="Arial"/>
                <w:bCs/>
              </w:rPr>
            </w:pPr>
            <w:r>
              <w:rPr>
                <w:rFonts w:ascii="Arial" w:hAnsi="Arial" w:cs="Arial"/>
                <w:bCs/>
              </w:rPr>
              <w:t>1</w:t>
            </w:r>
            <w:r w:rsidR="00D71B7B">
              <w:rPr>
                <w:rFonts w:ascii="Arial" w:hAnsi="Arial" w:cs="Arial"/>
                <w:bCs/>
              </w:rPr>
              <w:t>4</w:t>
            </w:r>
            <w:r>
              <w:rPr>
                <w:rFonts w:ascii="Arial" w:hAnsi="Arial" w:cs="Arial"/>
                <w:bCs/>
              </w:rPr>
              <w:t>.</w:t>
            </w:r>
            <w:r w:rsidR="00D80E8C">
              <w:rPr>
                <w:rFonts w:ascii="Arial" w:hAnsi="Arial" w:cs="Arial"/>
                <w:bCs/>
              </w:rPr>
              <w:t>2</w:t>
            </w:r>
            <w:r>
              <w:rPr>
                <w:rFonts w:ascii="Arial" w:hAnsi="Arial" w:cs="Arial"/>
                <w:bCs/>
              </w:rPr>
              <w:t>.1</w:t>
            </w:r>
          </w:p>
        </w:tc>
        <w:tc>
          <w:tcPr>
            <w:tcW w:w="1343" w:type="dxa"/>
          </w:tcPr>
          <w:p w:rsidR="00B4387E" w:rsidRPr="005E2BCA" w:rsidRDefault="00B4387E" w:rsidP="00B4387E">
            <w:pPr>
              <w:spacing w:before="120"/>
              <w:ind w:right="-1474"/>
              <w:rPr>
                <w:rFonts w:ascii="Arial" w:hAnsi="Arial" w:cs="Arial"/>
              </w:rPr>
            </w:pPr>
            <w:r>
              <w:rPr>
                <w:rFonts w:ascii="Arial" w:hAnsi="Arial" w:cs="Arial"/>
              </w:rPr>
              <w:t>2013/1471</w:t>
            </w:r>
          </w:p>
        </w:tc>
        <w:tc>
          <w:tcPr>
            <w:tcW w:w="7230" w:type="dxa"/>
          </w:tcPr>
          <w:p w:rsidR="00B758D5" w:rsidRPr="00085313" w:rsidRDefault="00B4387E" w:rsidP="003B2370">
            <w:pPr>
              <w:spacing w:before="120"/>
              <w:rPr>
                <w:rFonts w:ascii="Arial" w:hAnsi="Arial" w:cs="Arial"/>
                <w:b/>
              </w:rPr>
            </w:pPr>
            <w:r>
              <w:rPr>
                <w:rFonts w:ascii="Arial" w:hAnsi="Arial" w:cs="Arial"/>
                <w:b/>
              </w:rPr>
              <w:t xml:space="preserve">19 Roydon Fen. </w:t>
            </w:r>
            <w:r w:rsidR="00B758D5" w:rsidRPr="00B758D5">
              <w:rPr>
                <w:rFonts w:ascii="Arial" w:hAnsi="Arial" w:cs="Arial"/>
              </w:rPr>
              <w:t>Erection of</w:t>
            </w:r>
            <w:r w:rsidR="00B758D5">
              <w:rPr>
                <w:rFonts w:ascii="Arial" w:hAnsi="Arial" w:cs="Arial"/>
                <w:b/>
              </w:rPr>
              <w:t xml:space="preserve"> </w:t>
            </w:r>
            <w:r w:rsidR="00B758D5">
              <w:rPr>
                <w:rFonts w:ascii="Arial" w:hAnsi="Arial" w:cs="Arial"/>
              </w:rPr>
              <w:t>single</w:t>
            </w:r>
            <w:r>
              <w:rPr>
                <w:rFonts w:ascii="Arial" w:hAnsi="Arial" w:cs="Arial"/>
              </w:rPr>
              <w:t xml:space="preserve"> storey</w:t>
            </w:r>
            <w:r w:rsidR="00B758D5">
              <w:rPr>
                <w:rFonts w:ascii="Arial" w:hAnsi="Arial" w:cs="Arial"/>
              </w:rPr>
              <w:t xml:space="preserve"> conser</w:t>
            </w:r>
            <w:r>
              <w:rPr>
                <w:rFonts w:ascii="Arial" w:hAnsi="Arial" w:cs="Arial"/>
              </w:rPr>
              <w:t>vatory</w:t>
            </w:r>
            <w:r w:rsidR="00B758D5">
              <w:rPr>
                <w:rFonts w:ascii="Arial" w:hAnsi="Arial" w:cs="Arial"/>
              </w:rPr>
              <w:t xml:space="preserve">. </w:t>
            </w:r>
          </w:p>
        </w:tc>
      </w:tr>
      <w:tr w:rsidR="007A44F9" w:rsidRPr="005E2BCA" w:rsidTr="003B2370">
        <w:trPr>
          <w:gridAfter w:val="2"/>
          <w:wAfter w:w="12333" w:type="dxa"/>
          <w:trHeight w:val="417"/>
        </w:trPr>
        <w:tc>
          <w:tcPr>
            <w:tcW w:w="790" w:type="dxa"/>
          </w:tcPr>
          <w:p w:rsidR="007A44F9" w:rsidRDefault="007A44F9" w:rsidP="00D71B7B">
            <w:pPr>
              <w:spacing w:before="120"/>
              <w:ind w:right="-1474"/>
              <w:rPr>
                <w:rFonts w:ascii="Arial" w:hAnsi="Arial" w:cs="Arial"/>
                <w:bCs/>
              </w:rPr>
            </w:pPr>
            <w:r>
              <w:rPr>
                <w:rFonts w:ascii="Arial" w:hAnsi="Arial" w:cs="Arial"/>
                <w:bCs/>
              </w:rPr>
              <w:t>1</w:t>
            </w:r>
            <w:r w:rsidR="00D71B7B">
              <w:rPr>
                <w:rFonts w:ascii="Arial" w:hAnsi="Arial" w:cs="Arial"/>
                <w:bCs/>
              </w:rPr>
              <w:t>4</w:t>
            </w:r>
            <w:r>
              <w:rPr>
                <w:rFonts w:ascii="Arial" w:hAnsi="Arial" w:cs="Arial"/>
                <w:bCs/>
              </w:rPr>
              <w:t>.</w:t>
            </w:r>
            <w:r w:rsidR="00D80E8C">
              <w:rPr>
                <w:rFonts w:ascii="Arial" w:hAnsi="Arial" w:cs="Arial"/>
                <w:bCs/>
              </w:rPr>
              <w:t>2</w:t>
            </w:r>
            <w:r>
              <w:rPr>
                <w:rFonts w:ascii="Arial" w:hAnsi="Arial" w:cs="Arial"/>
                <w:bCs/>
              </w:rPr>
              <w:t>.2</w:t>
            </w:r>
          </w:p>
        </w:tc>
        <w:tc>
          <w:tcPr>
            <w:tcW w:w="1343" w:type="dxa"/>
          </w:tcPr>
          <w:p w:rsidR="007A44F9" w:rsidRDefault="007A44F9" w:rsidP="00B4387E">
            <w:pPr>
              <w:spacing w:before="120"/>
              <w:ind w:right="-1474"/>
              <w:rPr>
                <w:rFonts w:ascii="Arial" w:hAnsi="Arial" w:cs="Arial"/>
              </w:rPr>
            </w:pPr>
            <w:r>
              <w:rPr>
                <w:rFonts w:ascii="Arial" w:hAnsi="Arial" w:cs="Arial"/>
              </w:rPr>
              <w:t>2013/1525</w:t>
            </w:r>
          </w:p>
        </w:tc>
        <w:tc>
          <w:tcPr>
            <w:tcW w:w="7230" w:type="dxa"/>
          </w:tcPr>
          <w:p w:rsidR="007A44F9" w:rsidRDefault="007A44F9" w:rsidP="003B2370">
            <w:pPr>
              <w:spacing w:before="120" w:after="120"/>
              <w:ind w:right="176"/>
              <w:rPr>
                <w:rFonts w:ascii="Arial" w:hAnsi="Arial" w:cs="Arial"/>
                <w:b/>
              </w:rPr>
            </w:pPr>
            <w:r>
              <w:rPr>
                <w:rFonts w:ascii="Arial" w:hAnsi="Arial" w:cs="Arial"/>
                <w:b/>
              </w:rPr>
              <w:t xml:space="preserve">Burnside, High Road. </w:t>
            </w:r>
            <w:r w:rsidRPr="007A44F9">
              <w:rPr>
                <w:rFonts w:ascii="Arial" w:hAnsi="Arial" w:cs="Arial"/>
              </w:rPr>
              <w:t>Single storey front extension</w:t>
            </w:r>
            <w:r w:rsidR="00B758D5">
              <w:rPr>
                <w:rFonts w:ascii="Arial" w:hAnsi="Arial" w:cs="Arial"/>
              </w:rPr>
              <w:t xml:space="preserve"> </w:t>
            </w:r>
            <w:r w:rsidR="003561A9">
              <w:rPr>
                <w:rFonts w:ascii="Arial" w:hAnsi="Arial" w:cs="Arial"/>
              </w:rPr>
              <w:t xml:space="preserve"> </w:t>
            </w:r>
          </w:p>
        </w:tc>
      </w:tr>
      <w:tr w:rsidR="007A44F9" w:rsidRPr="005E2BCA" w:rsidTr="00B4213B">
        <w:trPr>
          <w:gridAfter w:val="2"/>
          <w:wAfter w:w="12333" w:type="dxa"/>
          <w:trHeight w:val="630"/>
        </w:trPr>
        <w:tc>
          <w:tcPr>
            <w:tcW w:w="790" w:type="dxa"/>
          </w:tcPr>
          <w:p w:rsidR="007A44F9" w:rsidRDefault="007A44F9" w:rsidP="00D71B7B">
            <w:pPr>
              <w:spacing w:before="120"/>
              <w:ind w:right="-1474"/>
              <w:rPr>
                <w:rFonts w:ascii="Arial" w:hAnsi="Arial" w:cs="Arial"/>
                <w:bCs/>
              </w:rPr>
            </w:pPr>
            <w:r>
              <w:rPr>
                <w:rFonts w:ascii="Arial" w:hAnsi="Arial" w:cs="Arial"/>
                <w:bCs/>
              </w:rPr>
              <w:t>1</w:t>
            </w:r>
            <w:r w:rsidR="00D71B7B">
              <w:rPr>
                <w:rFonts w:ascii="Arial" w:hAnsi="Arial" w:cs="Arial"/>
                <w:bCs/>
              </w:rPr>
              <w:t>4</w:t>
            </w:r>
            <w:r>
              <w:rPr>
                <w:rFonts w:ascii="Arial" w:hAnsi="Arial" w:cs="Arial"/>
                <w:bCs/>
              </w:rPr>
              <w:t>.</w:t>
            </w:r>
            <w:r w:rsidR="00D80E8C">
              <w:rPr>
                <w:rFonts w:ascii="Arial" w:hAnsi="Arial" w:cs="Arial"/>
                <w:bCs/>
              </w:rPr>
              <w:t>2</w:t>
            </w:r>
            <w:r>
              <w:rPr>
                <w:rFonts w:ascii="Arial" w:hAnsi="Arial" w:cs="Arial"/>
                <w:bCs/>
              </w:rPr>
              <w:t>.3</w:t>
            </w:r>
          </w:p>
        </w:tc>
        <w:tc>
          <w:tcPr>
            <w:tcW w:w="1343" w:type="dxa"/>
          </w:tcPr>
          <w:p w:rsidR="007A44F9" w:rsidRDefault="007A44F9" w:rsidP="00B4387E">
            <w:pPr>
              <w:spacing w:before="120"/>
              <w:ind w:right="-1474"/>
              <w:rPr>
                <w:rFonts w:ascii="Arial" w:hAnsi="Arial" w:cs="Arial"/>
              </w:rPr>
            </w:pPr>
            <w:r>
              <w:rPr>
                <w:rFonts w:ascii="Arial" w:hAnsi="Arial" w:cs="Arial"/>
              </w:rPr>
              <w:t>2013/1527</w:t>
            </w:r>
          </w:p>
        </w:tc>
        <w:tc>
          <w:tcPr>
            <w:tcW w:w="7230" w:type="dxa"/>
          </w:tcPr>
          <w:p w:rsidR="007A44F9" w:rsidRDefault="007A44F9" w:rsidP="00D71B7B">
            <w:pPr>
              <w:spacing w:before="120" w:after="120"/>
              <w:ind w:right="176"/>
              <w:rPr>
                <w:rFonts w:ascii="Arial" w:hAnsi="Arial" w:cs="Arial"/>
                <w:b/>
              </w:rPr>
            </w:pPr>
            <w:r>
              <w:rPr>
                <w:rFonts w:ascii="Arial" w:hAnsi="Arial" w:cs="Arial"/>
                <w:b/>
              </w:rPr>
              <w:t>Orchard Lodge, Hall Lane. Erection of double bay cart shed/garage and erection of conservatory (retrospective)</w:t>
            </w:r>
            <w:r w:rsidR="00B758D5">
              <w:rPr>
                <w:rFonts w:ascii="Arial" w:hAnsi="Arial" w:cs="Arial"/>
              </w:rPr>
              <w:t xml:space="preserve"> </w:t>
            </w:r>
          </w:p>
        </w:tc>
      </w:tr>
      <w:tr w:rsidR="003B2370" w:rsidRPr="005E2BCA" w:rsidTr="003B2370">
        <w:trPr>
          <w:trHeight w:val="1125"/>
        </w:trPr>
        <w:tc>
          <w:tcPr>
            <w:tcW w:w="790" w:type="dxa"/>
            <w:tcBorders>
              <w:bottom w:val="single" w:sz="4" w:space="0" w:color="auto"/>
            </w:tcBorders>
          </w:tcPr>
          <w:p w:rsidR="003B2370" w:rsidRDefault="003B2370" w:rsidP="00D71B7B">
            <w:pPr>
              <w:spacing w:before="120"/>
              <w:ind w:right="-1474"/>
              <w:rPr>
                <w:rFonts w:ascii="Arial" w:hAnsi="Arial" w:cs="Arial"/>
                <w:bCs/>
              </w:rPr>
            </w:pPr>
            <w:r>
              <w:rPr>
                <w:rFonts w:ascii="Arial" w:hAnsi="Arial" w:cs="Arial"/>
                <w:bCs/>
              </w:rPr>
              <w:t>14.2.4</w:t>
            </w:r>
          </w:p>
        </w:tc>
        <w:tc>
          <w:tcPr>
            <w:tcW w:w="1343" w:type="dxa"/>
            <w:tcBorders>
              <w:bottom w:val="single" w:sz="4" w:space="0" w:color="auto"/>
            </w:tcBorders>
          </w:tcPr>
          <w:p w:rsidR="003B2370" w:rsidRDefault="003B2370" w:rsidP="00B4387E">
            <w:pPr>
              <w:spacing w:before="120"/>
              <w:ind w:right="-1474"/>
              <w:rPr>
                <w:rFonts w:ascii="Arial" w:hAnsi="Arial" w:cs="Arial"/>
              </w:rPr>
            </w:pPr>
            <w:r>
              <w:rPr>
                <w:rFonts w:ascii="Arial" w:hAnsi="Arial" w:cs="Arial"/>
              </w:rPr>
              <w:t>2013/0566</w:t>
            </w:r>
          </w:p>
        </w:tc>
        <w:tc>
          <w:tcPr>
            <w:tcW w:w="7230" w:type="dxa"/>
            <w:tcBorders>
              <w:bottom w:val="single" w:sz="4" w:space="0" w:color="auto"/>
            </w:tcBorders>
          </w:tcPr>
          <w:p w:rsidR="003B2370" w:rsidRDefault="003B2370" w:rsidP="003561A9">
            <w:pPr>
              <w:spacing w:before="120"/>
              <w:ind w:right="-1474"/>
              <w:rPr>
                <w:rFonts w:ascii="Arial" w:hAnsi="Arial" w:cs="Arial"/>
                <w:b/>
              </w:rPr>
            </w:pPr>
            <w:r>
              <w:rPr>
                <w:rFonts w:ascii="Arial" w:hAnsi="Arial" w:cs="Arial"/>
                <w:b/>
              </w:rPr>
              <w:t xml:space="preserve">Land straddling the boundary of Diss &amp; Roydon between </w:t>
            </w:r>
          </w:p>
          <w:p w:rsidR="003B2370" w:rsidRDefault="003B2370" w:rsidP="00B4213B">
            <w:pPr>
              <w:ind w:right="-1474"/>
              <w:rPr>
                <w:rFonts w:ascii="Arial" w:hAnsi="Arial" w:cs="Arial"/>
              </w:rPr>
            </w:pPr>
            <w:r>
              <w:rPr>
                <w:rFonts w:ascii="Arial" w:hAnsi="Arial" w:cs="Arial"/>
                <w:b/>
              </w:rPr>
              <w:t xml:space="preserve">Roydon Road/Old High Road and Denmark Lane. </w:t>
            </w:r>
            <w:r w:rsidRPr="00E53968">
              <w:rPr>
                <w:rFonts w:ascii="Arial" w:hAnsi="Arial" w:cs="Arial"/>
              </w:rPr>
              <w:t>Construction of 85</w:t>
            </w:r>
          </w:p>
          <w:p w:rsidR="003B2370" w:rsidRDefault="003B2370" w:rsidP="00B4213B">
            <w:pPr>
              <w:ind w:right="-1474"/>
              <w:rPr>
                <w:rFonts w:ascii="Arial" w:hAnsi="Arial" w:cs="Arial"/>
              </w:rPr>
            </w:pPr>
            <w:r w:rsidRPr="00E53968">
              <w:rPr>
                <w:rFonts w:ascii="Arial" w:hAnsi="Arial" w:cs="Arial"/>
              </w:rPr>
              <w:t xml:space="preserve"> dwellings, public open space, vehicular access and associated</w:t>
            </w:r>
          </w:p>
          <w:p w:rsidR="003B2370" w:rsidRDefault="003B2370" w:rsidP="003B2370">
            <w:pPr>
              <w:spacing w:after="120"/>
              <w:ind w:right="-1474"/>
              <w:rPr>
                <w:rFonts w:ascii="Arial" w:hAnsi="Arial" w:cs="Arial"/>
                <w:bCs/>
              </w:rPr>
            </w:pPr>
            <w:r w:rsidRPr="00E53968">
              <w:rPr>
                <w:rFonts w:ascii="Arial" w:hAnsi="Arial" w:cs="Arial"/>
              </w:rPr>
              <w:t xml:space="preserve"> infrastructure (part amendment to approved scheme 2007/0555/F)</w:t>
            </w:r>
            <w:r>
              <w:rPr>
                <w:rFonts w:ascii="Arial" w:hAnsi="Arial" w:cs="Arial"/>
              </w:rPr>
              <w:t>.</w:t>
            </w:r>
          </w:p>
        </w:tc>
        <w:tc>
          <w:tcPr>
            <w:tcW w:w="5812" w:type="dxa"/>
            <w:vMerge w:val="restart"/>
            <w:tcBorders>
              <w:top w:val="nil"/>
            </w:tcBorders>
          </w:tcPr>
          <w:p w:rsidR="003B2370" w:rsidRDefault="003B2370" w:rsidP="00B4213B">
            <w:pPr>
              <w:ind w:right="-1474"/>
              <w:rPr>
                <w:rFonts w:ascii="Arial" w:hAnsi="Arial" w:cs="Arial"/>
              </w:rPr>
            </w:pPr>
          </w:p>
        </w:tc>
        <w:tc>
          <w:tcPr>
            <w:tcW w:w="6521" w:type="dxa"/>
            <w:vMerge w:val="restart"/>
          </w:tcPr>
          <w:p w:rsidR="003B2370" w:rsidRDefault="003B2370" w:rsidP="00FB2894">
            <w:pPr>
              <w:spacing w:before="120" w:after="120"/>
              <w:ind w:right="176"/>
              <w:rPr>
                <w:rFonts w:ascii="Arial" w:hAnsi="Arial" w:cs="Arial"/>
                <w:b/>
              </w:rPr>
            </w:pPr>
            <w:r>
              <w:rPr>
                <w:rFonts w:ascii="Arial" w:hAnsi="Arial" w:cs="Arial"/>
                <w:b/>
              </w:rPr>
              <w:t xml:space="preserve">Land straddling the boundary of Diss &amp; Roydon between Roydon Road/Old High Road and Denmark Lane. </w:t>
            </w:r>
            <w:r w:rsidRPr="00E53968">
              <w:rPr>
                <w:rFonts w:ascii="Arial" w:hAnsi="Arial" w:cs="Arial"/>
              </w:rPr>
              <w:t>Construction of 85 dwellings, public open space, vehicular access and associated infrastructure (part amendment to approved scheme 2007/0555/F)</w:t>
            </w:r>
          </w:p>
        </w:tc>
      </w:tr>
      <w:tr w:rsidR="003B2370" w:rsidRPr="005E2BCA" w:rsidTr="003B2370">
        <w:trPr>
          <w:trHeight w:val="365"/>
        </w:trPr>
        <w:tc>
          <w:tcPr>
            <w:tcW w:w="9363" w:type="dxa"/>
            <w:gridSpan w:val="3"/>
            <w:tcBorders>
              <w:top w:val="single" w:sz="4" w:space="0" w:color="auto"/>
              <w:left w:val="nil"/>
              <w:bottom w:val="nil"/>
              <w:right w:val="nil"/>
            </w:tcBorders>
          </w:tcPr>
          <w:p w:rsidR="003B2370" w:rsidRDefault="003B2370" w:rsidP="00D71B7B">
            <w:pPr>
              <w:ind w:right="-1474"/>
              <w:rPr>
                <w:rFonts w:ascii="Arial" w:hAnsi="Arial" w:cs="Arial"/>
                <w:b/>
              </w:rPr>
            </w:pPr>
            <w:r>
              <w:rPr>
                <w:rFonts w:ascii="Arial" w:hAnsi="Arial" w:cs="Arial"/>
              </w:rPr>
              <w:t xml:space="preserve"> </w:t>
            </w:r>
          </w:p>
        </w:tc>
        <w:tc>
          <w:tcPr>
            <w:tcW w:w="5812" w:type="dxa"/>
            <w:vMerge/>
            <w:tcBorders>
              <w:left w:val="nil"/>
              <w:bottom w:val="nil"/>
            </w:tcBorders>
          </w:tcPr>
          <w:p w:rsidR="003B2370" w:rsidRDefault="003B2370" w:rsidP="00B4213B">
            <w:pPr>
              <w:ind w:right="-1474"/>
              <w:rPr>
                <w:rFonts w:ascii="Arial" w:hAnsi="Arial" w:cs="Arial"/>
              </w:rPr>
            </w:pPr>
          </w:p>
        </w:tc>
        <w:tc>
          <w:tcPr>
            <w:tcW w:w="6521" w:type="dxa"/>
            <w:vMerge/>
          </w:tcPr>
          <w:p w:rsidR="003B2370" w:rsidRDefault="003B2370" w:rsidP="00FB2894">
            <w:pPr>
              <w:spacing w:before="120" w:after="120"/>
              <w:ind w:right="176"/>
              <w:rPr>
                <w:rFonts w:ascii="Arial" w:hAnsi="Arial" w:cs="Arial"/>
                <w:b/>
              </w:rPr>
            </w:pPr>
          </w:p>
        </w:tc>
      </w:tr>
    </w:tbl>
    <w:p w:rsidR="000078D0" w:rsidRDefault="00D71B7B" w:rsidP="00B57CD0">
      <w:pPr>
        <w:spacing w:after="120"/>
        <w:ind w:left="720" w:right="-902" w:hanging="720"/>
        <w:rPr>
          <w:rFonts w:ascii="Arial" w:hAnsi="Arial" w:cs="Arial"/>
          <w:b/>
          <w:bCs/>
          <w:sz w:val="22"/>
          <w:szCs w:val="22"/>
        </w:rPr>
      </w:pPr>
      <w:r>
        <w:rPr>
          <w:rFonts w:ascii="Arial" w:hAnsi="Arial" w:cs="Arial"/>
          <w:b/>
          <w:bCs/>
          <w:sz w:val="22"/>
          <w:szCs w:val="22"/>
        </w:rPr>
        <w:t>15</w:t>
      </w:r>
      <w:r w:rsidR="00AE28E5" w:rsidRPr="00163083">
        <w:rPr>
          <w:rFonts w:ascii="Arial" w:hAnsi="Arial" w:cs="Arial"/>
          <w:b/>
          <w:bCs/>
          <w:sz w:val="22"/>
          <w:szCs w:val="22"/>
        </w:rPr>
        <w:t>.</w:t>
      </w:r>
      <w:r w:rsidR="00DA3CAA" w:rsidRPr="00163083">
        <w:rPr>
          <w:rFonts w:ascii="Arial" w:hAnsi="Arial" w:cs="Arial"/>
          <w:bCs/>
          <w:sz w:val="22"/>
          <w:szCs w:val="22"/>
        </w:rPr>
        <w:t xml:space="preserve"> </w:t>
      </w:r>
      <w:r w:rsidR="00DA3CAA" w:rsidRPr="00163083">
        <w:rPr>
          <w:rFonts w:ascii="Arial" w:hAnsi="Arial" w:cs="Arial"/>
          <w:bCs/>
          <w:sz w:val="22"/>
          <w:szCs w:val="22"/>
        </w:rPr>
        <w:tab/>
      </w:r>
      <w:r w:rsidR="00DA3CAA" w:rsidRPr="00163083">
        <w:rPr>
          <w:rFonts w:ascii="Arial" w:hAnsi="Arial" w:cs="Arial"/>
          <w:sz w:val="22"/>
          <w:szCs w:val="22"/>
        </w:rPr>
        <w:t xml:space="preserve"> </w:t>
      </w:r>
      <w:r w:rsidR="000078D0" w:rsidRPr="00163083">
        <w:rPr>
          <w:rFonts w:ascii="Arial" w:hAnsi="Arial" w:cs="Arial"/>
          <w:b/>
          <w:bCs/>
          <w:sz w:val="22"/>
          <w:szCs w:val="22"/>
        </w:rPr>
        <w:t>CORRESPONDENCE – OUTGOING</w:t>
      </w:r>
    </w:p>
    <w:p w:rsidR="00725FE0" w:rsidRPr="00725FE0" w:rsidRDefault="00725FE0" w:rsidP="00725FE0">
      <w:pPr>
        <w:ind w:right="-902"/>
        <w:rPr>
          <w:rFonts w:ascii="Arial" w:hAnsi="Arial" w:cs="Arial"/>
          <w:bCs/>
          <w:sz w:val="22"/>
          <w:szCs w:val="22"/>
        </w:rPr>
      </w:pPr>
      <w:r w:rsidRPr="00725FE0">
        <w:rPr>
          <w:rFonts w:ascii="Arial" w:hAnsi="Arial" w:cs="Arial"/>
          <w:bCs/>
          <w:sz w:val="22"/>
          <w:szCs w:val="22"/>
        </w:rPr>
        <w:tab/>
        <w:t>1</w:t>
      </w:r>
      <w:r w:rsidR="00D71B7B">
        <w:rPr>
          <w:rFonts w:ascii="Arial" w:hAnsi="Arial" w:cs="Arial"/>
          <w:bCs/>
          <w:sz w:val="22"/>
          <w:szCs w:val="22"/>
        </w:rPr>
        <w:t>5</w:t>
      </w:r>
      <w:r w:rsidRPr="00725FE0">
        <w:rPr>
          <w:rFonts w:ascii="Arial" w:hAnsi="Arial" w:cs="Arial"/>
          <w:bCs/>
          <w:sz w:val="22"/>
          <w:szCs w:val="22"/>
        </w:rPr>
        <w:t>.1</w:t>
      </w:r>
      <w:r w:rsidRPr="00725FE0">
        <w:rPr>
          <w:rFonts w:ascii="Arial" w:hAnsi="Arial" w:cs="Arial"/>
          <w:bCs/>
          <w:sz w:val="22"/>
          <w:szCs w:val="22"/>
        </w:rPr>
        <w:tab/>
        <w:t>8 x Agenda, Minutes &amp; Finance Report</w:t>
      </w:r>
    </w:p>
    <w:p w:rsidR="00D876D3" w:rsidRDefault="00725FE0" w:rsidP="00D876D3">
      <w:pPr>
        <w:ind w:right="-902" w:firstLine="720"/>
        <w:rPr>
          <w:rFonts w:ascii="Arial" w:hAnsi="Arial" w:cs="Arial"/>
          <w:sz w:val="22"/>
          <w:szCs w:val="22"/>
        </w:rPr>
      </w:pPr>
      <w:r>
        <w:rPr>
          <w:rFonts w:ascii="Arial" w:hAnsi="Arial" w:cs="Arial"/>
          <w:sz w:val="22"/>
          <w:szCs w:val="22"/>
        </w:rPr>
        <w:t>1</w:t>
      </w:r>
      <w:r w:rsidR="00D71B7B">
        <w:rPr>
          <w:rFonts w:ascii="Arial" w:hAnsi="Arial" w:cs="Arial"/>
          <w:sz w:val="22"/>
          <w:szCs w:val="22"/>
        </w:rPr>
        <w:t>5</w:t>
      </w:r>
      <w:r>
        <w:rPr>
          <w:rFonts w:ascii="Arial" w:hAnsi="Arial" w:cs="Arial"/>
          <w:sz w:val="22"/>
          <w:szCs w:val="22"/>
        </w:rPr>
        <w:t>.2</w:t>
      </w:r>
      <w:r>
        <w:rPr>
          <w:rFonts w:ascii="Arial" w:hAnsi="Arial" w:cs="Arial"/>
          <w:sz w:val="22"/>
          <w:szCs w:val="22"/>
        </w:rPr>
        <w:tab/>
      </w:r>
      <w:r w:rsidR="00D876D3">
        <w:rPr>
          <w:rFonts w:ascii="Arial" w:hAnsi="Arial" w:cs="Arial"/>
          <w:sz w:val="22"/>
          <w:szCs w:val="22"/>
        </w:rPr>
        <w:t>Mazars with payment for audit</w:t>
      </w:r>
    </w:p>
    <w:p w:rsidR="00DA54A3" w:rsidRDefault="00725FE0" w:rsidP="00D876D3">
      <w:pPr>
        <w:ind w:right="-902" w:firstLine="720"/>
        <w:rPr>
          <w:rFonts w:ascii="Arial" w:hAnsi="Arial" w:cs="Arial"/>
          <w:sz w:val="22"/>
          <w:szCs w:val="22"/>
        </w:rPr>
      </w:pPr>
      <w:r>
        <w:rPr>
          <w:rFonts w:ascii="Arial" w:hAnsi="Arial" w:cs="Arial"/>
          <w:sz w:val="22"/>
          <w:szCs w:val="22"/>
        </w:rPr>
        <w:t>1</w:t>
      </w:r>
      <w:r w:rsidR="00D71B7B">
        <w:rPr>
          <w:rFonts w:ascii="Arial" w:hAnsi="Arial" w:cs="Arial"/>
          <w:sz w:val="22"/>
          <w:szCs w:val="22"/>
        </w:rPr>
        <w:t>5</w:t>
      </w:r>
      <w:r>
        <w:rPr>
          <w:rFonts w:ascii="Arial" w:hAnsi="Arial" w:cs="Arial"/>
          <w:sz w:val="22"/>
          <w:szCs w:val="22"/>
        </w:rPr>
        <w:t>.</w:t>
      </w:r>
      <w:r w:rsidR="00D876D3">
        <w:rPr>
          <w:rFonts w:ascii="Arial" w:hAnsi="Arial" w:cs="Arial"/>
          <w:sz w:val="22"/>
          <w:szCs w:val="22"/>
        </w:rPr>
        <w:t>3</w:t>
      </w:r>
      <w:r>
        <w:rPr>
          <w:rFonts w:ascii="Arial" w:hAnsi="Arial" w:cs="Arial"/>
          <w:sz w:val="22"/>
          <w:szCs w:val="22"/>
        </w:rPr>
        <w:t xml:space="preserve"> </w:t>
      </w:r>
      <w:r>
        <w:rPr>
          <w:rFonts w:ascii="Arial" w:hAnsi="Arial" w:cs="Arial"/>
          <w:sz w:val="22"/>
          <w:szCs w:val="22"/>
        </w:rPr>
        <w:tab/>
      </w:r>
      <w:r w:rsidR="00D876D3">
        <w:rPr>
          <w:rFonts w:ascii="Arial" w:hAnsi="Arial" w:cs="Arial"/>
          <w:sz w:val="22"/>
          <w:szCs w:val="22"/>
        </w:rPr>
        <w:t>Norse with payment</w:t>
      </w:r>
    </w:p>
    <w:p w:rsidR="00D876D3" w:rsidRDefault="00D876D3" w:rsidP="00D876D3">
      <w:pPr>
        <w:ind w:right="-902" w:firstLine="720"/>
        <w:rPr>
          <w:rFonts w:ascii="Arial" w:hAnsi="Arial" w:cs="Arial"/>
          <w:sz w:val="22"/>
          <w:szCs w:val="22"/>
        </w:rPr>
      </w:pPr>
      <w:r>
        <w:rPr>
          <w:rFonts w:ascii="Arial" w:hAnsi="Arial" w:cs="Arial"/>
          <w:sz w:val="22"/>
          <w:szCs w:val="22"/>
        </w:rPr>
        <w:t>1</w:t>
      </w:r>
      <w:r w:rsidR="00D71B7B">
        <w:rPr>
          <w:rFonts w:ascii="Arial" w:hAnsi="Arial" w:cs="Arial"/>
          <w:sz w:val="22"/>
          <w:szCs w:val="22"/>
        </w:rPr>
        <w:t>5</w:t>
      </w:r>
      <w:r>
        <w:rPr>
          <w:rFonts w:ascii="Arial" w:hAnsi="Arial" w:cs="Arial"/>
          <w:sz w:val="22"/>
          <w:szCs w:val="22"/>
        </w:rPr>
        <w:t>.4</w:t>
      </w:r>
      <w:r>
        <w:rPr>
          <w:rFonts w:ascii="Arial" w:hAnsi="Arial" w:cs="Arial"/>
          <w:sz w:val="22"/>
          <w:szCs w:val="22"/>
        </w:rPr>
        <w:tab/>
        <w:t>Nick Bobby with payment</w:t>
      </w:r>
    </w:p>
    <w:p w:rsidR="000078D0" w:rsidRPr="00163083" w:rsidRDefault="008F6ECC" w:rsidP="00D876D3">
      <w:pPr>
        <w:spacing w:before="120" w:after="60"/>
        <w:ind w:right="-902"/>
        <w:rPr>
          <w:rFonts w:ascii="Arial" w:hAnsi="Arial" w:cs="Arial"/>
          <w:sz w:val="22"/>
          <w:szCs w:val="22"/>
        </w:rPr>
      </w:pPr>
      <w:r>
        <w:rPr>
          <w:rFonts w:ascii="Arial" w:hAnsi="Arial" w:cs="Arial"/>
          <w:b/>
          <w:bCs/>
          <w:sz w:val="22"/>
          <w:szCs w:val="22"/>
        </w:rPr>
        <w:t>1</w:t>
      </w:r>
      <w:r w:rsidR="00D71B7B">
        <w:rPr>
          <w:rFonts w:ascii="Arial" w:hAnsi="Arial" w:cs="Arial"/>
          <w:b/>
          <w:bCs/>
          <w:sz w:val="22"/>
          <w:szCs w:val="22"/>
        </w:rPr>
        <w:t>6</w:t>
      </w:r>
      <w:r w:rsidR="00AE28E5"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sz w:val="22"/>
          <w:szCs w:val="22"/>
        </w:rPr>
        <w:t>CORRESPONDENCE – INCOMING</w:t>
      </w:r>
    </w:p>
    <w:p w:rsidR="000078D0" w:rsidRPr="00163083" w:rsidRDefault="00C64553" w:rsidP="000078D0">
      <w:pPr>
        <w:ind w:firstLine="720"/>
        <w:rPr>
          <w:rFonts w:ascii="Arial" w:hAnsi="Arial" w:cs="Arial"/>
          <w:bCs/>
          <w:sz w:val="22"/>
          <w:szCs w:val="22"/>
        </w:rPr>
      </w:pPr>
      <w:r>
        <w:rPr>
          <w:rFonts w:ascii="Arial" w:hAnsi="Arial" w:cs="Arial"/>
          <w:bCs/>
          <w:sz w:val="22"/>
          <w:szCs w:val="22"/>
        </w:rPr>
        <w:t>1</w:t>
      </w:r>
      <w:r w:rsidR="00D71B7B">
        <w:rPr>
          <w:rFonts w:ascii="Arial" w:hAnsi="Arial" w:cs="Arial"/>
          <w:bCs/>
          <w:sz w:val="22"/>
          <w:szCs w:val="22"/>
        </w:rPr>
        <w:t>6</w:t>
      </w:r>
      <w:r w:rsidR="000078D0" w:rsidRPr="00163083">
        <w:rPr>
          <w:rFonts w:ascii="Arial" w:hAnsi="Arial" w:cs="Arial"/>
          <w:bCs/>
          <w:sz w:val="22"/>
          <w:szCs w:val="22"/>
        </w:rPr>
        <w:t>.1</w:t>
      </w:r>
      <w:r w:rsidR="000078D0" w:rsidRPr="00163083">
        <w:rPr>
          <w:rFonts w:ascii="Arial" w:hAnsi="Arial" w:cs="Arial"/>
          <w:bCs/>
          <w:sz w:val="22"/>
          <w:szCs w:val="22"/>
        </w:rPr>
        <w:tab/>
      </w:r>
      <w:r w:rsidR="00E9447C">
        <w:rPr>
          <w:rFonts w:ascii="Arial" w:hAnsi="Arial" w:cs="Arial"/>
          <w:bCs/>
          <w:sz w:val="22"/>
          <w:szCs w:val="22"/>
        </w:rPr>
        <w:t>Norfolk Constabulary Crime Stats (</w:t>
      </w:r>
      <w:r w:rsidR="003561A9">
        <w:rPr>
          <w:rFonts w:ascii="Arial" w:hAnsi="Arial" w:cs="Arial"/>
          <w:bCs/>
          <w:sz w:val="22"/>
          <w:szCs w:val="22"/>
        </w:rPr>
        <w:t>Sept</w:t>
      </w:r>
      <w:r w:rsidR="00E9447C">
        <w:rPr>
          <w:rFonts w:ascii="Arial" w:hAnsi="Arial" w:cs="Arial"/>
          <w:bCs/>
          <w:sz w:val="22"/>
          <w:szCs w:val="22"/>
        </w:rPr>
        <w:t>)</w:t>
      </w:r>
      <w:r w:rsidR="000078D0" w:rsidRPr="00163083">
        <w:rPr>
          <w:rFonts w:ascii="Arial" w:hAnsi="Arial" w:cs="Arial"/>
          <w:bCs/>
          <w:sz w:val="22"/>
          <w:szCs w:val="22"/>
        </w:rPr>
        <w:tab/>
      </w:r>
    </w:p>
    <w:p w:rsidR="000078D0" w:rsidRDefault="00C64553" w:rsidP="00AA1732">
      <w:pPr>
        <w:ind w:firstLine="720"/>
        <w:rPr>
          <w:rFonts w:ascii="Arial" w:hAnsi="Arial" w:cs="Arial"/>
          <w:bCs/>
          <w:sz w:val="22"/>
          <w:szCs w:val="22"/>
        </w:rPr>
      </w:pPr>
      <w:r>
        <w:rPr>
          <w:rFonts w:ascii="Arial" w:hAnsi="Arial" w:cs="Arial"/>
          <w:bCs/>
          <w:sz w:val="22"/>
          <w:szCs w:val="22"/>
        </w:rPr>
        <w:t>1</w:t>
      </w:r>
      <w:r w:rsidR="00D71B7B">
        <w:rPr>
          <w:rFonts w:ascii="Arial" w:hAnsi="Arial" w:cs="Arial"/>
          <w:bCs/>
          <w:sz w:val="22"/>
          <w:szCs w:val="22"/>
        </w:rPr>
        <w:t>6</w:t>
      </w:r>
      <w:r w:rsidR="000078D0" w:rsidRPr="00163083">
        <w:rPr>
          <w:rFonts w:ascii="Arial" w:hAnsi="Arial" w:cs="Arial"/>
          <w:bCs/>
          <w:sz w:val="22"/>
          <w:szCs w:val="22"/>
        </w:rPr>
        <w:t>.2</w:t>
      </w:r>
      <w:r w:rsidR="000078D0" w:rsidRPr="00163083">
        <w:rPr>
          <w:rFonts w:ascii="Arial" w:hAnsi="Arial" w:cs="Arial"/>
          <w:bCs/>
          <w:sz w:val="22"/>
          <w:szCs w:val="22"/>
        </w:rPr>
        <w:tab/>
      </w:r>
      <w:r w:rsidR="003561A9">
        <w:rPr>
          <w:rFonts w:ascii="Arial" w:hAnsi="Arial" w:cs="Arial"/>
          <w:bCs/>
          <w:sz w:val="22"/>
          <w:szCs w:val="22"/>
        </w:rPr>
        <w:t>NCC Norfolk Putting People First consultation</w:t>
      </w:r>
    </w:p>
    <w:p w:rsidR="00AA1732" w:rsidRDefault="00AA1732" w:rsidP="00AA11C3">
      <w:pPr>
        <w:ind w:firstLine="720"/>
        <w:rPr>
          <w:rFonts w:ascii="Arial" w:hAnsi="Arial" w:cs="Arial"/>
          <w:bCs/>
          <w:sz w:val="22"/>
          <w:szCs w:val="22"/>
        </w:rPr>
      </w:pPr>
      <w:r>
        <w:rPr>
          <w:rFonts w:ascii="Arial" w:hAnsi="Arial" w:cs="Arial"/>
          <w:bCs/>
          <w:sz w:val="22"/>
          <w:szCs w:val="22"/>
        </w:rPr>
        <w:t>1</w:t>
      </w:r>
      <w:r w:rsidR="00D71B7B">
        <w:rPr>
          <w:rFonts w:ascii="Arial" w:hAnsi="Arial" w:cs="Arial"/>
          <w:bCs/>
          <w:sz w:val="22"/>
          <w:szCs w:val="22"/>
        </w:rPr>
        <w:t>6</w:t>
      </w:r>
      <w:r>
        <w:rPr>
          <w:rFonts w:ascii="Arial" w:hAnsi="Arial" w:cs="Arial"/>
          <w:bCs/>
          <w:sz w:val="22"/>
          <w:szCs w:val="22"/>
        </w:rPr>
        <w:t>.3</w:t>
      </w:r>
      <w:r>
        <w:rPr>
          <w:rFonts w:ascii="Arial" w:hAnsi="Arial" w:cs="Arial"/>
          <w:bCs/>
          <w:sz w:val="22"/>
          <w:szCs w:val="22"/>
        </w:rPr>
        <w:tab/>
      </w:r>
      <w:r w:rsidR="003561A9">
        <w:rPr>
          <w:rFonts w:ascii="Arial" w:hAnsi="Arial" w:cs="Arial"/>
          <w:bCs/>
          <w:sz w:val="22"/>
          <w:szCs w:val="22"/>
        </w:rPr>
        <w:t xml:space="preserve">NCC Notice of A1066 </w:t>
      </w:r>
      <w:r w:rsidR="00A4470F">
        <w:rPr>
          <w:rFonts w:ascii="Arial" w:hAnsi="Arial" w:cs="Arial"/>
          <w:bCs/>
          <w:sz w:val="22"/>
          <w:szCs w:val="22"/>
        </w:rPr>
        <w:t>resurfacing</w:t>
      </w:r>
      <w:r w:rsidR="003561A9">
        <w:rPr>
          <w:rFonts w:ascii="Arial" w:hAnsi="Arial" w:cs="Arial"/>
          <w:bCs/>
          <w:sz w:val="22"/>
          <w:szCs w:val="22"/>
        </w:rPr>
        <w:t xml:space="preserve"> 13.10.13</w:t>
      </w:r>
    </w:p>
    <w:p w:rsidR="003561A9" w:rsidRDefault="00AA11C3" w:rsidP="00404BD0">
      <w:pPr>
        <w:ind w:right="-731" w:firstLine="720"/>
        <w:rPr>
          <w:rFonts w:ascii="Arial" w:hAnsi="Arial" w:cs="Arial"/>
          <w:bCs/>
          <w:sz w:val="22"/>
          <w:szCs w:val="22"/>
        </w:rPr>
      </w:pPr>
      <w:r>
        <w:rPr>
          <w:rFonts w:ascii="Arial" w:hAnsi="Arial" w:cs="Arial"/>
          <w:bCs/>
          <w:sz w:val="22"/>
          <w:szCs w:val="22"/>
        </w:rPr>
        <w:t>1</w:t>
      </w:r>
      <w:r w:rsidR="00D71B7B">
        <w:rPr>
          <w:rFonts w:ascii="Arial" w:hAnsi="Arial" w:cs="Arial"/>
          <w:bCs/>
          <w:sz w:val="22"/>
          <w:szCs w:val="22"/>
        </w:rPr>
        <w:t>6</w:t>
      </w:r>
      <w:r>
        <w:rPr>
          <w:rFonts w:ascii="Arial" w:hAnsi="Arial" w:cs="Arial"/>
          <w:bCs/>
          <w:sz w:val="22"/>
          <w:szCs w:val="22"/>
        </w:rPr>
        <w:t>.4</w:t>
      </w:r>
      <w:r>
        <w:rPr>
          <w:rFonts w:ascii="Arial" w:hAnsi="Arial" w:cs="Arial"/>
          <w:bCs/>
          <w:sz w:val="22"/>
          <w:szCs w:val="22"/>
        </w:rPr>
        <w:tab/>
      </w:r>
      <w:r w:rsidR="003561A9">
        <w:rPr>
          <w:rFonts w:ascii="Arial" w:hAnsi="Arial" w:cs="Arial"/>
          <w:bCs/>
          <w:sz w:val="22"/>
          <w:szCs w:val="22"/>
        </w:rPr>
        <w:t>NALC Annual Report</w:t>
      </w:r>
    </w:p>
    <w:p w:rsidR="004651B4" w:rsidRDefault="004651B4" w:rsidP="004651B4">
      <w:pPr>
        <w:ind w:right="-731" w:firstLine="720"/>
        <w:rPr>
          <w:rFonts w:ascii="Arial" w:hAnsi="Arial" w:cs="Arial"/>
          <w:bCs/>
          <w:sz w:val="22"/>
          <w:szCs w:val="22"/>
        </w:rPr>
      </w:pPr>
      <w:r>
        <w:rPr>
          <w:rFonts w:ascii="Arial" w:hAnsi="Arial" w:cs="Arial"/>
          <w:bCs/>
          <w:sz w:val="22"/>
          <w:szCs w:val="22"/>
        </w:rPr>
        <w:t>1</w:t>
      </w:r>
      <w:r w:rsidR="00404BD0">
        <w:rPr>
          <w:rFonts w:ascii="Arial" w:hAnsi="Arial" w:cs="Arial"/>
          <w:bCs/>
          <w:sz w:val="22"/>
          <w:szCs w:val="22"/>
        </w:rPr>
        <w:t>6</w:t>
      </w:r>
      <w:r>
        <w:rPr>
          <w:rFonts w:ascii="Arial" w:hAnsi="Arial" w:cs="Arial"/>
          <w:bCs/>
          <w:sz w:val="22"/>
          <w:szCs w:val="22"/>
        </w:rPr>
        <w:t>.</w:t>
      </w:r>
      <w:r w:rsidR="00B57CD0">
        <w:rPr>
          <w:rFonts w:ascii="Arial" w:hAnsi="Arial" w:cs="Arial"/>
          <w:bCs/>
          <w:sz w:val="22"/>
          <w:szCs w:val="22"/>
        </w:rPr>
        <w:t>5</w:t>
      </w:r>
      <w:r>
        <w:rPr>
          <w:rFonts w:ascii="Arial" w:hAnsi="Arial" w:cs="Arial"/>
          <w:bCs/>
          <w:sz w:val="22"/>
          <w:szCs w:val="22"/>
        </w:rPr>
        <w:tab/>
        <w:t>Clerks &amp; Councils Direct (Nov ’13)</w:t>
      </w:r>
    </w:p>
    <w:p w:rsidR="004651B4" w:rsidRDefault="004651B4" w:rsidP="004651B4">
      <w:pPr>
        <w:spacing w:after="120"/>
        <w:ind w:right="-731" w:firstLine="720"/>
        <w:rPr>
          <w:rFonts w:ascii="Arial" w:hAnsi="Arial" w:cs="Arial"/>
          <w:bCs/>
          <w:sz w:val="22"/>
          <w:szCs w:val="22"/>
        </w:rPr>
      </w:pPr>
      <w:r>
        <w:rPr>
          <w:rFonts w:ascii="Arial" w:hAnsi="Arial" w:cs="Arial"/>
          <w:bCs/>
          <w:sz w:val="22"/>
          <w:szCs w:val="22"/>
        </w:rPr>
        <w:t>1</w:t>
      </w:r>
      <w:r w:rsidR="00404BD0">
        <w:rPr>
          <w:rFonts w:ascii="Arial" w:hAnsi="Arial" w:cs="Arial"/>
          <w:bCs/>
          <w:sz w:val="22"/>
          <w:szCs w:val="22"/>
        </w:rPr>
        <w:t>6</w:t>
      </w:r>
      <w:r>
        <w:rPr>
          <w:rFonts w:ascii="Arial" w:hAnsi="Arial" w:cs="Arial"/>
          <w:bCs/>
          <w:sz w:val="22"/>
          <w:szCs w:val="22"/>
        </w:rPr>
        <w:t>.</w:t>
      </w:r>
      <w:r w:rsidR="00B57CD0">
        <w:rPr>
          <w:rFonts w:ascii="Arial" w:hAnsi="Arial" w:cs="Arial"/>
          <w:bCs/>
          <w:sz w:val="22"/>
          <w:szCs w:val="22"/>
        </w:rPr>
        <w:t>6</w:t>
      </w:r>
      <w:r>
        <w:rPr>
          <w:rFonts w:ascii="Arial" w:hAnsi="Arial" w:cs="Arial"/>
          <w:bCs/>
          <w:sz w:val="22"/>
          <w:szCs w:val="22"/>
        </w:rPr>
        <w:tab/>
        <w:t>Norse Landscape Development</w:t>
      </w:r>
    </w:p>
    <w:p w:rsidR="00F8771E" w:rsidRPr="00B57CD0" w:rsidRDefault="008F6ECC" w:rsidP="00B57CD0">
      <w:pPr>
        <w:spacing w:after="120"/>
        <w:ind w:left="720" w:right="-23" w:hanging="720"/>
        <w:rPr>
          <w:rFonts w:ascii="Arial" w:hAnsi="Arial" w:cs="Arial"/>
          <w:bCs/>
          <w:sz w:val="22"/>
          <w:szCs w:val="22"/>
        </w:rPr>
      </w:pPr>
      <w:r>
        <w:rPr>
          <w:rFonts w:ascii="Arial" w:hAnsi="Arial" w:cs="Arial"/>
          <w:b/>
          <w:bCs/>
          <w:sz w:val="22"/>
          <w:szCs w:val="22"/>
        </w:rPr>
        <w:t>1</w:t>
      </w:r>
      <w:r w:rsidR="00D71B7B">
        <w:rPr>
          <w:rFonts w:ascii="Arial" w:hAnsi="Arial" w:cs="Arial"/>
          <w:b/>
          <w:bCs/>
          <w:sz w:val="22"/>
          <w:szCs w:val="22"/>
        </w:rPr>
        <w:t>8</w:t>
      </w:r>
      <w:r w:rsidR="00372FBD"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bCs/>
          <w:sz w:val="22"/>
          <w:szCs w:val="22"/>
        </w:rPr>
        <w:t xml:space="preserve">REPORT FROM DISTRICT COUNCILLOR DAVID GOLDSON </w:t>
      </w:r>
      <w:r w:rsidR="00B57CD0">
        <w:rPr>
          <w:rFonts w:ascii="Arial" w:hAnsi="Arial" w:cs="Arial"/>
          <w:b/>
          <w:bCs/>
          <w:sz w:val="22"/>
          <w:szCs w:val="22"/>
        </w:rPr>
        <w:t xml:space="preserve">– </w:t>
      </w:r>
      <w:r w:rsidR="00B57CD0" w:rsidRPr="00B57CD0">
        <w:rPr>
          <w:rFonts w:ascii="Arial" w:hAnsi="Arial" w:cs="Arial"/>
          <w:bCs/>
          <w:sz w:val="22"/>
          <w:szCs w:val="22"/>
        </w:rPr>
        <w:t>Issues covered elsewhere on the agenda.</w:t>
      </w:r>
    </w:p>
    <w:p w:rsidR="00B4489E" w:rsidRDefault="00877025" w:rsidP="003E1FD4">
      <w:pPr>
        <w:spacing w:after="120"/>
        <w:rPr>
          <w:rFonts w:ascii="Arial" w:hAnsi="Arial" w:cs="Arial"/>
          <w:b/>
          <w:bCs/>
          <w:sz w:val="22"/>
          <w:szCs w:val="22"/>
        </w:rPr>
      </w:pPr>
      <w:r>
        <w:rPr>
          <w:rFonts w:ascii="Arial" w:hAnsi="Arial" w:cs="Arial"/>
          <w:b/>
          <w:bCs/>
          <w:sz w:val="22"/>
          <w:szCs w:val="22"/>
        </w:rPr>
        <w:t>1</w:t>
      </w:r>
      <w:r w:rsidR="00D71B7B">
        <w:rPr>
          <w:rFonts w:ascii="Arial" w:hAnsi="Arial" w:cs="Arial"/>
          <w:b/>
          <w:bCs/>
          <w:sz w:val="22"/>
          <w:szCs w:val="22"/>
        </w:rPr>
        <w:t>9</w:t>
      </w:r>
      <w:r w:rsidR="00372FBD" w:rsidRPr="00163083">
        <w:rPr>
          <w:rFonts w:ascii="Arial" w:hAnsi="Arial" w:cs="Arial"/>
          <w:b/>
          <w:bCs/>
          <w:sz w:val="22"/>
          <w:szCs w:val="22"/>
        </w:rPr>
        <w:t>.</w:t>
      </w:r>
      <w:r w:rsidR="00F8771E" w:rsidRPr="00163083">
        <w:rPr>
          <w:rFonts w:ascii="Arial" w:hAnsi="Arial" w:cs="Arial"/>
          <w:bCs/>
          <w:sz w:val="22"/>
          <w:szCs w:val="22"/>
        </w:rPr>
        <w:tab/>
      </w:r>
      <w:r w:rsidR="000078D0" w:rsidRPr="00163083">
        <w:rPr>
          <w:rFonts w:ascii="Arial" w:hAnsi="Arial" w:cs="Arial"/>
          <w:b/>
          <w:bCs/>
          <w:sz w:val="22"/>
          <w:szCs w:val="22"/>
        </w:rPr>
        <w:t xml:space="preserve">REPORT FROM COUNTY COUNCILLOR JENNY CHAMBERLIN </w:t>
      </w:r>
    </w:p>
    <w:p w:rsidR="00DF0B2E" w:rsidRPr="00D5062E" w:rsidRDefault="00DF0B2E" w:rsidP="00DF0B2E">
      <w:pPr>
        <w:spacing w:after="120"/>
        <w:ind w:left="720"/>
        <w:rPr>
          <w:rFonts w:ascii="Arial" w:hAnsi="Arial" w:cs="Arial"/>
          <w:bCs/>
          <w:sz w:val="22"/>
          <w:szCs w:val="22"/>
        </w:rPr>
      </w:pPr>
      <w:r w:rsidRPr="00DF0B2E">
        <w:rPr>
          <w:rFonts w:ascii="Arial" w:hAnsi="Arial" w:cs="Arial"/>
          <w:bCs/>
          <w:sz w:val="22"/>
          <w:szCs w:val="22"/>
        </w:rPr>
        <w:t>Norfolk County Council has given permission for the proposed Energy from Waste Plant in the Kings Lynn area</w:t>
      </w:r>
      <w:r>
        <w:rPr>
          <w:rFonts w:ascii="Arial" w:hAnsi="Arial" w:cs="Arial"/>
          <w:bCs/>
          <w:sz w:val="22"/>
          <w:szCs w:val="22"/>
        </w:rPr>
        <w:t>; this has been a controversial issue. The new Anglia Local Enterprise Partnership has obtained further funding from the Governments Regional Growth Fund to create at least 1,000 new Private Sector Jobs.</w:t>
      </w:r>
      <w:r w:rsidRPr="00DF0B2E">
        <w:rPr>
          <w:rFonts w:ascii="Arial" w:hAnsi="Arial" w:cs="Arial"/>
          <w:bCs/>
          <w:i/>
          <w:sz w:val="22"/>
          <w:szCs w:val="22"/>
        </w:rPr>
        <w:t xml:space="preserve"> </w:t>
      </w:r>
      <w:r w:rsidRPr="00902F03">
        <w:rPr>
          <w:rFonts w:ascii="Arial" w:hAnsi="Arial" w:cs="Arial"/>
          <w:bCs/>
          <w:i/>
          <w:sz w:val="22"/>
          <w:szCs w:val="22"/>
        </w:rPr>
        <w:t>The full report was circulated and a copy is on file</w:t>
      </w:r>
    </w:p>
    <w:p w:rsidR="004651B4" w:rsidRDefault="00D71B7B" w:rsidP="004B2B43">
      <w:pPr>
        <w:ind w:left="720" w:hanging="720"/>
        <w:rPr>
          <w:rFonts w:ascii="Arial" w:hAnsi="Arial" w:cs="Arial"/>
          <w:sz w:val="22"/>
          <w:szCs w:val="22"/>
        </w:rPr>
      </w:pPr>
      <w:r>
        <w:rPr>
          <w:rFonts w:ascii="Arial" w:hAnsi="Arial" w:cs="Arial"/>
          <w:b/>
          <w:bCs/>
          <w:sz w:val="22"/>
          <w:szCs w:val="22"/>
        </w:rPr>
        <w:t>20</w:t>
      </w:r>
      <w:r w:rsidR="00372FBD" w:rsidRPr="00163083">
        <w:rPr>
          <w:rFonts w:ascii="Arial" w:hAnsi="Arial" w:cs="Arial"/>
          <w:b/>
          <w:bCs/>
          <w:sz w:val="22"/>
          <w:szCs w:val="22"/>
        </w:rPr>
        <w:t>.</w:t>
      </w:r>
      <w:r w:rsidR="00F8771E" w:rsidRPr="00163083">
        <w:rPr>
          <w:rFonts w:ascii="Arial" w:hAnsi="Arial" w:cs="Arial"/>
          <w:b/>
          <w:bCs/>
          <w:sz w:val="22"/>
          <w:szCs w:val="22"/>
        </w:rPr>
        <w:tab/>
      </w:r>
      <w:r w:rsidR="000078D0" w:rsidRPr="00163083">
        <w:rPr>
          <w:rFonts w:ascii="Arial" w:hAnsi="Arial" w:cs="Arial"/>
          <w:b/>
          <w:sz w:val="22"/>
          <w:szCs w:val="22"/>
        </w:rPr>
        <w:t xml:space="preserve">DATE AND TIME OF NEXT MEETING: </w:t>
      </w:r>
      <w:r w:rsidR="0076361E">
        <w:rPr>
          <w:rFonts w:ascii="Arial" w:hAnsi="Arial" w:cs="Arial"/>
          <w:sz w:val="22"/>
          <w:szCs w:val="22"/>
        </w:rPr>
        <w:t xml:space="preserve">Tuesday </w:t>
      </w:r>
      <w:r w:rsidR="006B11B8">
        <w:rPr>
          <w:rFonts w:ascii="Arial" w:hAnsi="Arial" w:cs="Arial"/>
          <w:sz w:val="22"/>
          <w:szCs w:val="22"/>
        </w:rPr>
        <w:t>2</w:t>
      </w:r>
      <w:r w:rsidR="003561A9">
        <w:rPr>
          <w:rFonts w:ascii="Arial" w:hAnsi="Arial" w:cs="Arial"/>
          <w:sz w:val="22"/>
          <w:szCs w:val="22"/>
        </w:rPr>
        <w:t>6</w:t>
      </w:r>
      <w:r w:rsidR="006B11B8">
        <w:rPr>
          <w:rFonts w:ascii="Arial" w:hAnsi="Arial" w:cs="Arial"/>
          <w:sz w:val="22"/>
          <w:szCs w:val="22"/>
        </w:rPr>
        <w:t>.1</w:t>
      </w:r>
      <w:r w:rsidR="003561A9">
        <w:rPr>
          <w:rFonts w:ascii="Arial" w:hAnsi="Arial" w:cs="Arial"/>
          <w:sz w:val="22"/>
          <w:szCs w:val="22"/>
        </w:rPr>
        <w:t>1</w:t>
      </w:r>
      <w:r w:rsidR="00AB216A">
        <w:rPr>
          <w:rFonts w:ascii="Arial" w:hAnsi="Arial" w:cs="Arial"/>
          <w:sz w:val="22"/>
          <w:szCs w:val="22"/>
        </w:rPr>
        <w:t xml:space="preserve">.13 </w:t>
      </w:r>
      <w:r w:rsidR="000078D0" w:rsidRPr="00163083">
        <w:rPr>
          <w:rFonts w:ascii="Arial" w:hAnsi="Arial" w:cs="Arial"/>
          <w:sz w:val="22"/>
          <w:szCs w:val="22"/>
        </w:rPr>
        <w:t>at 7:15pm in the Parish Room,</w:t>
      </w:r>
    </w:p>
    <w:p w:rsidR="000078D0" w:rsidRPr="00163083" w:rsidRDefault="000078D0" w:rsidP="004651B4">
      <w:pPr>
        <w:ind w:left="720"/>
        <w:rPr>
          <w:rFonts w:ascii="Arial" w:hAnsi="Arial" w:cs="Arial"/>
          <w:b/>
          <w:sz w:val="22"/>
          <w:szCs w:val="22"/>
        </w:rPr>
      </w:pPr>
      <w:r w:rsidRPr="00163083">
        <w:rPr>
          <w:rFonts w:ascii="Arial" w:hAnsi="Arial" w:cs="Arial"/>
          <w:sz w:val="22"/>
          <w:szCs w:val="22"/>
        </w:rPr>
        <w:t xml:space="preserve">St. Remigius Church.  </w:t>
      </w:r>
      <w:r w:rsidRPr="00163083">
        <w:rPr>
          <w:rFonts w:ascii="Arial" w:hAnsi="Arial" w:cs="Arial"/>
          <w:bCs/>
          <w:sz w:val="22"/>
          <w:szCs w:val="22"/>
        </w:rPr>
        <w:tab/>
      </w:r>
      <w:r w:rsidRPr="00163083">
        <w:rPr>
          <w:rFonts w:ascii="Arial" w:hAnsi="Arial" w:cs="Arial"/>
          <w:sz w:val="22"/>
          <w:szCs w:val="22"/>
        </w:rPr>
        <w:t xml:space="preserve"> </w:t>
      </w:r>
    </w:p>
    <w:p w:rsidR="000078D0" w:rsidRDefault="000078D0" w:rsidP="000078D0">
      <w:pPr>
        <w:ind w:left="720" w:hanging="720"/>
        <w:rPr>
          <w:rFonts w:ascii="Arial" w:hAnsi="Arial" w:cs="Arial"/>
          <w:sz w:val="22"/>
          <w:szCs w:val="22"/>
        </w:rPr>
      </w:pPr>
    </w:p>
    <w:p w:rsidR="00B24E00" w:rsidRPr="00163083" w:rsidRDefault="00B24E00" w:rsidP="000078D0">
      <w:pPr>
        <w:ind w:left="720" w:hanging="720"/>
        <w:rPr>
          <w:rFonts w:ascii="Arial" w:hAnsi="Arial" w:cs="Arial"/>
          <w:sz w:val="22"/>
          <w:szCs w:val="22"/>
        </w:rPr>
      </w:pPr>
      <w:r>
        <w:rPr>
          <w:rFonts w:ascii="Arial" w:hAnsi="Arial" w:cs="Arial"/>
          <w:sz w:val="22"/>
          <w:szCs w:val="22"/>
        </w:rPr>
        <w:t>The Chairman thanked everyone for attending and closed the meeting at 8:30pm</w:t>
      </w:r>
    </w:p>
    <w:sectPr w:rsidR="00B24E00" w:rsidRPr="00163083" w:rsidSect="00757951">
      <w:headerReference w:type="default" r:id="rId7"/>
      <w:pgSz w:w="11906" w:h="16838"/>
      <w:pgMar w:top="284" w:right="566" w:bottom="0" w:left="1440" w:header="708" w:footer="708" w:gutter="0"/>
      <w:pgNumType w:start="53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401" w:rsidRDefault="00097401" w:rsidP="0005274C">
      <w:r>
        <w:separator/>
      </w:r>
    </w:p>
  </w:endnote>
  <w:endnote w:type="continuationSeparator" w:id="0">
    <w:p w:rsidR="00097401" w:rsidRDefault="00097401" w:rsidP="000527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401" w:rsidRDefault="00097401" w:rsidP="0005274C">
      <w:r>
        <w:separator/>
      </w:r>
    </w:p>
  </w:footnote>
  <w:footnote w:type="continuationSeparator" w:id="0">
    <w:p w:rsidR="00097401" w:rsidRDefault="00097401" w:rsidP="000527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489036"/>
      <w:docPartObj>
        <w:docPartGallery w:val="Page Numbers (Top of Page)"/>
        <w:docPartUnique/>
      </w:docPartObj>
    </w:sdtPr>
    <w:sdtContent>
      <w:p w:rsidR="003B2370" w:rsidRDefault="00011128">
        <w:pPr>
          <w:pStyle w:val="Header"/>
          <w:jc w:val="right"/>
        </w:pPr>
        <w:fldSimple w:instr=" PAGE   \* MERGEFORMAT ">
          <w:r w:rsidR="004D113A">
            <w:rPr>
              <w:noProof/>
            </w:rPr>
            <w:t>532</w:t>
          </w:r>
        </w:fldSimple>
      </w:p>
    </w:sdtContent>
  </w:sdt>
  <w:p w:rsidR="003B2370" w:rsidRDefault="003B23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A3CAA"/>
    <w:rsid w:val="000078D0"/>
    <w:rsid w:val="00011128"/>
    <w:rsid w:val="000210B3"/>
    <w:rsid w:val="00050415"/>
    <w:rsid w:val="0005274C"/>
    <w:rsid w:val="000529E9"/>
    <w:rsid w:val="000563F6"/>
    <w:rsid w:val="000646BE"/>
    <w:rsid w:val="000665E1"/>
    <w:rsid w:val="00071F15"/>
    <w:rsid w:val="000739F8"/>
    <w:rsid w:val="00075E38"/>
    <w:rsid w:val="00076429"/>
    <w:rsid w:val="00077145"/>
    <w:rsid w:val="000837DA"/>
    <w:rsid w:val="000870FE"/>
    <w:rsid w:val="00096012"/>
    <w:rsid w:val="00097401"/>
    <w:rsid w:val="000A3802"/>
    <w:rsid w:val="000A69B1"/>
    <w:rsid w:val="000B07BE"/>
    <w:rsid w:val="000B52B2"/>
    <w:rsid w:val="000B5838"/>
    <w:rsid w:val="000D0511"/>
    <w:rsid w:val="000E1F09"/>
    <w:rsid w:val="000E4D43"/>
    <w:rsid w:val="00100819"/>
    <w:rsid w:val="00103DA9"/>
    <w:rsid w:val="0011573C"/>
    <w:rsid w:val="001218B6"/>
    <w:rsid w:val="00122595"/>
    <w:rsid w:val="00130141"/>
    <w:rsid w:val="00145671"/>
    <w:rsid w:val="00151CFB"/>
    <w:rsid w:val="00163083"/>
    <w:rsid w:val="00165765"/>
    <w:rsid w:val="00174C58"/>
    <w:rsid w:val="00181241"/>
    <w:rsid w:val="00187205"/>
    <w:rsid w:val="00194FE9"/>
    <w:rsid w:val="00196BA0"/>
    <w:rsid w:val="001B0F78"/>
    <w:rsid w:val="001C04DC"/>
    <w:rsid w:val="001C16A2"/>
    <w:rsid w:val="001C2836"/>
    <w:rsid w:val="001D0C41"/>
    <w:rsid w:val="001E13A9"/>
    <w:rsid w:val="001E5D18"/>
    <w:rsid w:val="00200423"/>
    <w:rsid w:val="00210CAD"/>
    <w:rsid w:val="00216307"/>
    <w:rsid w:val="00216F0D"/>
    <w:rsid w:val="00217E6D"/>
    <w:rsid w:val="002205A9"/>
    <w:rsid w:val="00223ACF"/>
    <w:rsid w:val="0022606F"/>
    <w:rsid w:val="002449E0"/>
    <w:rsid w:val="00246A7D"/>
    <w:rsid w:val="00246D2D"/>
    <w:rsid w:val="00250307"/>
    <w:rsid w:val="002511F4"/>
    <w:rsid w:val="00251675"/>
    <w:rsid w:val="00257A7B"/>
    <w:rsid w:val="00263341"/>
    <w:rsid w:val="002674C1"/>
    <w:rsid w:val="00270603"/>
    <w:rsid w:val="00276EF1"/>
    <w:rsid w:val="00277820"/>
    <w:rsid w:val="00282182"/>
    <w:rsid w:val="00282318"/>
    <w:rsid w:val="002945C2"/>
    <w:rsid w:val="00297C95"/>
    <w:rsid w:val="002B1B1F"/>
    <w:rsid w:val="002B3885"/>
    <w:rsid w:val="002C48AE"/>
    <w:rsid w:val="002C77DF"/>
    <w:rsid w:val="002D79E2"/>
    <w:rsid w:val="002E1392"/>
    <w:rsid w:val="002F013F"/>
    <w:rsid w:val="00314EA2"/>
    <w:rsid w:val="0031590A"/>
    <w:rsid w:val="00324184"/>
    <w:rsid w:val="00324460"/>
    <w:rsid w:val="00326C24"/>
    <w:rsid w:val="00337DBA"/>
    <w:rsid w:val="003423FF"/>
    <w:rsid w:val="00352203"/>
    <w:rsid w:val="003561A9"/>
    <w:rsid w:val="00372FBD"/>
    <w:rsid w:val="00381A7E"/>
    <w:rsid w:val="003835D9"/>
    <w:rsid w:val="0038400C"/>
    <w:rsid w:val="003874B5"/>
    <w:rsid w:val="003A1629"/>
    <w:rsid w:val="003B2370"/>
    <w:rsid w:val="003B5667"/>
    <w:rsid w:val="003C6A1C"/>
    <w:rsid w:val="003D3FB2"/>
    <w:rsid w:val="003E1083"/>
    <w:rsid w:val="003E1FD4"/>
    <w:rsid w:val="003E2206"/>
    <w:rsid w:val="003F1FD2"/>
    <w:rsid w:val="00404BD0"/>
    <w:rsid w:val="0041691A"/>
    <w:rsid w:val="004313FF"/>
    <w:rsid w:val="004332BD"/>
    <w:rsid w:val="004341D2"/>
    <w:rsid w:val="0043627D"/>
    <w:rsid w:val="0044288F"/>
    <w:rsid w:val="00446828"/>
    <w:rsid w:val="00450D3C"/>
    <w:rsid w:val="00460DD2"/>
    <w:rsid w:val="0046192C"/>
    <w:rsid w:val="0046223D"/>
    <w:rsid w:val="00462AF9"/>
    <w:rsid w:val="004651B4"/>
    <w:rsid w:val="00467125"/>
    <w:rsid w:val="004777AE"/>
    <w:rsid w:val="0048096A"/>
    <w:rsid w:val="00482356"/>
    <w:rsid w:val="00490E10"/>
    <w:rsid w:val="004B2B43"/>
    <w:rsid w:val="004B50A5"/>
    <w:rsid w:val="004B573B"/>
    <w:rsid w:val="004B644C"/>
    <w:rsid w:val="004C0677"/>
    <w:rsid w:val="004C35BB"/>
    <w:rsid w:val="004C6CAC"/>
    <w:rsid w:val="004D113A"/>
    <w:rsid w:val="004E0229"/>
    <w:rsid w:val="004F721B"/>
    <w:rsid w:val="00502892"/>
    <w:rsid w:val="00507595"/>
    <w:rsid w:val="00515CE7"/>
    <w:rsid w:val="00524873"/>
    <w:rsid w:val="0053668D"/>
    <w:rsid w:val="005370D9"/>
    <w:rsid w:val="00551F64"/>
    <w:rsid w:val="00573185"/>
    <w:rsid w:val="00576921"/>
    <w:rsid w:val="005A2D46"/>
    <w:rsid w:val="005B697B"/>
    <w:rsid w:val="005C2D31"/>
    <w:rsid w:val="005D0DA4"/>
    <w:rsid w:val="005E5948"/>
    <w:rsid w:val="005E6767"/>
    <w:rsid w:val="005F1938"/>
    <w:rsid w:val="005F1F4E"/>
    <w:rsid w:val="00611473"/>
    <w:rsid w:val="0061798B"/>
    <w:rsid w:val="0062745F"/>
    <w:rsid w:val="00627CC7"/>
    <w:rsid w:val="006365FA"/>
    <w:rsid w:val="0064058B"/>
    <w:rsid w:val="00647C9F"/>
    <w:rsid w:val="00650973"/>
    <w:rsid w:val="00653A5C"/>
    <w:rsid w:val="00656444"/>
    <w:rsid w:val="0067046A"/>
    <w:rsid w:val="00670AA3"/>
    <w:rsid w:val="00684AB8"/>
    <w:rsid w:val="00685418"/>
    <w:rsid w:val="00686BD4"/>
    <w:rsid w:val="00692FFB"/>
    <w:rsid w:val="00694B24"/>
    <w:rsid w:val="006966F5"/>
    <w:rsid w:val="006A39E1"/>
    <w:rsid w:val="006B11B8"/>
    <w:rsid w:val="006B1B22"/>
    <w:rsid w:val="006B291E"/>
    <w:rsid w:val="006C1BBB"/>
    <w:rsid w:val="006C41DE"/>
    <w:rsid w:val="006D09FC"/>
    <w:rsid w:val="006D1647"/>
    <w:rsid w:val="006D3EBD"/>
    <w:rsid w:val="006D6FC6"/>
    <w:rsid w:val="006E043D"/>
    <w:rsid w:val="006E716A"/>
    <w:rsid w:val="006F1011"/>
    <w:rsid w:val="00705B90"/>
    <w:rsid w:val="007233E5"/>
    <w:rsid w:val="00725FE0"/>
    <w:rsid w:val="00731D7B"/>
    <w:rsid w:val="0073602E"/>
    <w:rsid w:val="007375C7"/>
    <w:rsid w:val="00752B1D"/>
    <w:rsid w:val="00757951"/>
    <w:rsid w:val="0076361E"/>
    <w:rsid w:val="00763DB8"/>
    <w:rsid w:val="007649C0"/>
    <w:rsid w:val="00766406"/>
    <w:rsid w:val="00782DA2"/>
    <w:rsid w:val="007A3836"/>
    <w:rsid w:val="007A3BFC"/>
    <w:rsid w:val="007A44F9"/>
    <w:rsid w:val="007B302F"/>
    <w:rsid w:val="007B72A6"/>
    <w:rsid w:val="007C13CE"/>
    <w:rsid w:val="007C2EFA"/>
    <w:rsid w:val="007E2572"/>
    <w:rsid w:val="007F63A3"/>
    <w:rsid w:val="007F756C"/>
    <w:rsid w:val="00801941"/>
    <w:rsid w:val="0080246E"/>
    <w:rsid w:val="008062C2"/>
    <w:rsid w:val="00812F71"/>
    <w:rsid w:val="0081442D"/>
    <w:rsid w:val="00816A4B"/>
    <w:rsid w:val="00821D9C"/>
    <w:rsid w:val="0083082E"/>
    <w:rsid w:val="00834EB0"/>
    <w:rsid w:val="00842774"/>
    <w:rsid w:val="00844DDA"/>
    <w:rsid w:val="008471BF"/>
    <w:rsid w:val="008578AA"/>
    <w:rsid w:val="00865D00"/>
    <w:rsid w:val="00872E6F"/>
    <w:rsid w:val="00873CE3"/>
    <w:rsid w:val="00877025"/>
    <w:rsid w:val="0088391F"/>
    <w:rsid w:val="008944F7"/>
    <w:rsid w:val="008A3265"/>
    <w:rsid w:val="008B2E38"/>
    <w:rsid w:val="008B4C69"/>
    <w:rsid w:val="008B5675"/>
    <w:rsid w:val="008D02EF"/>
    <w:rsid w:val="008D1B88"/>
    <w:rsid w:val="008D2E97"/>
    <w:rsid w:val="008D77DF"/>
    <w:rsid w:val="008F4D14"/>
    <w:rsid w:val="008F5B41"/>
    <w:rsid w:val="008F6ECC"/>
    <w:rsid w:val="009108F3"/>
    <w:rsid w:val="00912FCE"/>
    <w:rsid w:val="009207C9"/>
    <w:rsid w:val="0092573A"/>
    <w:rsid w:val="00940286"/>
    <w:rsid w:val="0094232F"/>
    <w:rsid w:val="0096154A"/>
    <w:rsid w:val="00971D7F"/>
    <w:rsid w:val="00977B44"/>
    <w:rsid w:val="00982BFA"/>
    <w:rsid w:val="0098695C"/>
    <w:rsid w:val="00987B48"/>
    <w:rsid w:val="0099381E"/>
    <w:rsid w:val="00995C44"/>
    <w:rsid w:val="009B5E6A"/>
    <w:rsid w:val="009C00B9"/>
    <w:rsid w:val="009E3CE0"/>
    <w:rsid w:val="009F41B3"/>
    <w:rsid w:val="009F4CB8"/>
    <w:rsid w:val="009F521A"/>
    <w:rsid w:val="009F5BD0"/>
    <w:rsid w:val="009F7178"/>
    <w:rsid w:val="00A005CF"/>
    <w:rsid w:val="00A00AFC"/>
    <w:rsid w:val="00A15BF0"/>
    <w:rsid w:val="00A2321E"/>
    <w:rsid w:val="00A26648"/>
    <w:rsid w:val="00A36941"/>
    <w:rsid w:val="00A37FCC"/>
    <w:rsid w:val="00A40A56"/>
    <w:rsid w:val="00A4470F"/>
    <w:rsid w:val="00A450F4"/>
    <w:rsid w:val="00A458D6"/>
    <w:rsid w:val="00A472C8"/>
    <w:rsid w:val="00A54AB9"/>
    <w:rsid w:val="00A5775C"/>
    <w:rsid w:val="00A60837"/>
    <w:rsid w:val="00A67694"/>
    <w:rsid w:val="00A740BE"/>
    <w:rsid w:val="00A86649"/>
    <w:rsid w:val="00A94137"/>
    <w:rsid w:val="00AA11C3"/>
    <w:rsid w:val="00AA1732"/>
    <w:rsid w:val="00AB216A"/>
    <w:rsid w:val="00AB5F6A"/>
    <w:rsid w:val="00AB6AC2"/>
    <w:rsid w:val="00AC3FAD"/>
    <w:rsid w:val="00AC43E9"/>
    <w:rsid w:val="00AD1120"/>
    <w:rsid w:val="00AD2FF7"/>
    <w:rsid w:val="00AD54C0"/>
    <w:rsid w:val="00AD5B41"/>
    <w:rsid w:val="00AD658A"/>
    <w:rsid w:val="00AD78A9"/>
    <w:rsid w:val="00AE01F4"/>
    <w:rsid w:val="00AE2369"/>
    <w:rsid w:val="00AE28E5"/>
    <w:rsid w:val="00AE49FC"/>
    <w:rsid w:val="00AE741C"/>
    <w:rsid w:val="00AF2130"/>
    <w:rsid w:val="00AF23B3"/>
    <w:rsid w:val="00B00C59"/>
    <w:rsid w:val="00B014FF"/>
    <w:rsid w:val="00B15549"/>
    <w:rsid w:val="00B243CE"/>
    <w:rsid w:val="00B24E00"/>
    <w:rsid w:val="00B347DD"/>
    <w:rsid w:val="00B40341"/>
    <w:rsid w:val="00B4213B"/>
    <w:rsid w:val="00B4387E"/>
    <w:rsid w:val="00B4489E"/>
    <w:rsid w:val="00B44A29"/>
    <w:rsid w:val="00B478BF"/>
    <w:rsid w:val="00B50260"/>
    <w:rsid w:val="00B57CD0"/>
    <w:rsid w:val="00B672D5"/>
    <w:rsid w:val="00B72902"/>
    <w:rsid w:val="00B758D5"/>
    <w:rsid w:val="00B82250"/>
    <w:rsid w:val="00B8262F"/>
    <w:rsid w:val="00B86DF9"/>
    <w:rsid w:val="00B86E30"/>
    <w:rsid w:val="00B875E0"/>
    <w:rsid w:val="00B92758"/>
    <w:rsid w:val="00B9402F"/>
    <w:rsid w:val="00B95F28"/>
    <w:rsid w:val="00BC336C"/>
    <w:rsid w:val="00BD17EC"/>
    <w:rsid w:val="00BE03A7"/>
    <w:rsid w:val="00BF105A"/>
    <w:rsid w:val="00BF5F46"/>
    <w:rsid w:val="00C02B75"/>
    <w:rsid w:val="00C10604"/>
    <w:rsid w:val="00C305AC"/>
    <w:rsid w:val="00C326C8"/>
    <w:rsid w:val="00C32F13"/>
    <w:rsid w:val="00C40826"/>
    <w:rsid w:val="00C42C9F"/>
    <w:rsid w:val="00C4477E"/>
    <w:rsid w:val="00C53C5B"/>
    <w:rsid w:val="00C570D1"/>
    <w:rsid w:val="00C60C47"/>
    <w:rsid w:val="00C64553"/>
    <w:rsid w:val="00C833FC"/>
    <w:rsid w:val="00C849A3"/>
    <w:rsid w:val="00C869D9"/>
    <w:rsid w:val="00C93E20"/>
    <w:rsid w:val="00CB044A"/>
    <w:rsid w:val="00CB63D2"/>
    <w:rsid w:val="00CB746D"/>
    <w:rsid w:val="00CC18BC"/>
    <w:rsid w:val="00CC63D1"/>
    <w:rsid w:val="00CC709E"/>
    <w:rsid w:val="00CD07DC"/>
    <w:rsid w:val="00CD63A3"/>
    <w:rsid w:val="00CE03DF"/>
    <w:rsid w:val="00CE1DEE"/>
    <w:rsid w:val="00CE5F4B"/>
    <w:rsid w:val="00CF1205"/>
    <w:rsid w:val="00CF1FFB"/>
    <w:rsid w:val="00CF6A53"/>
    <w:rsid w:val="00D06F44"/>
    <w:rsid w:val="00D10CCF"/>
    <w:rsid w:val="00D213DB"/>
    <w:rsid w:val="00D22343"/>
    <w:rsid w:val="00D267E9"/>
    <w:rsid w:val="00D44E33"/>
    <w:rsid w:val="00D50523"/>
    <w:rsid w:val="00D70353"/>
    <w:rsid w:val="00D71B7B"/>
    <w:rsid w:val="00D74A9C"/>
    <w:rsid w:val="00D80E8C"/>
    <w:rsid w:val="00D876D3"/>
    <w:rsid w:val="00DA1D9E"/>
    <w:rsid w:val="00DA292D"/>
    <w:rsid w:val="00DA3CAA"/>
    <w:rsid w:val="00DA54A3"/>
    <w:rsid w:val="00DC3110"/>
    <w:rsid w:val="00DC6E54"/>
    <w:rsid w:val="00DE02B8"/>
    <w:rsid w:val="00DE067F"/>
    <w:rsid w:val="00DE22E0"/>
    <w:rsid w:val="00DE53EE"/>
    <w:rsid w:val="00DF0B2E"/>
    <w:rsid w:val="00DF606A"/>
    <w:rsid w:val="00DF6330"/>
    <w:rsid w:val="00E03478"/>
    <w:rsid w:val="00E07CCF"/>
    <w:rsid w:val="00E27041"/>
    <w:rsid w:val="00E33F30"/>
    <w:rsid w:val="00E36C8A"/>
    <w:rsid w:val="00E405DF"/>
    <w:rsid w:val="00E45210"/>
    <w:rsid w:val="00E52876"/>
    <w:rsid w:val="00E53968"/>
    <w:rsid w:val="00E53B80"/>
    <w:rsid w:val="00E552FE"/>
    <w:rsid w:val="00E55FF5"/>
    <w:rsid w:val="00E83BA4"/>
    <w:rsid w:val="00E84A89"/>
    <w:rsid w:val="00E85755"/>
    <w:rsid w:val="00E9447C"/>
    <w:rsid w:val="00E94E9F"/>
    <w:rsid w:val="00E965E9"/>
    <w:rsid w:val="00EA365A"/>
    <w:rsid w:val="00EB39DC"/>
    <w:rsid w:val="00EC26FC"/>
    <w:rsid w:val="00EC453F"/>
    <w:rsid w:val="00ED264A"/>
    <w:rsid w:val="00EE3069"/>
    <w:rsid w:val="00EE7F08"/>
    <w:rsid w:val="00F1231A"/>
    <w:rsid w:val="00F14BD8"/>
    <w:rsid w:val="00F246E2"/>
    <w:rsid w:val="00F24918"/>
    <w:rsid w:val="00F34D68"/>
    <w:rsid w:val="00F37B76"/>
    <w:rsid w:val="00F6331B"/>
    <w:rsid w:val="00F67B76"/>
    <w:rsid w:val="00F77C03"/>
    <w:rsid w:val="00F8771E"/>
    <w:rsid w:val="00FB1E80"/>
    <w:rsid w:val="00FB279A"/>
    <w:rsid w:val="00FB2894"/>
    <w:rsid w:val="00FB4190"/>
    <w:rsid w:val="00FC659E"/>
    <w:rsid w:val="00FC716B"/>
    <w:rsid w:val="00FD619C"/>
    <w:rsid w:val="00FD7C22"/>
    <w:rsid w:val="00FF185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3CAA"/>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CAA"/>
    <w:rPr>
      <w:rFonts w:ascii="Times New Roman" w:eastAsia="Times New Roman" w:hAnsi="Times New Roman" w:cs="Times New Roman"/>
      <w:b/>
      <w:bCs/>
      <w:sz w:val="28"/>
      <w:szCs w:val="24"/>
      <w:u w:val="single"/>
    </w:rPr>
  </w:style>
  <w:style w:type="table" w:styleId="TableGrid">
    <w:name w:val="Table Grid"/>
    <w:basedOn w:val="TableNormal"/>
    <w:uiPriority w:val="59"/>
    <w:rsid w:val="00DA3C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semiHidden/>
    <w:unhideWhenUsed/>
    <w:rsid w:val="00DA3CAA"/>
    <w:rPr>
      <w:color w:val="0000FF"/>
      <w:u w:val="single"/>
    </w:rPr>
  </w:style>
  <w:style w:type="paragraph" w:styleId="Title">
    <w:name w:val="Title"/>
    <w:basedOn w:val="Normal"/>
    <w:link w:val="TitleChar"/>
    <w:qFormat/>
    <w:rsid w:val="00DA3CAA"/>
    <w:pPr>
      <w:jc w:val="center"/>
    </w:pPr>
    <w:rPr>
      <w:b/>
      <w:bCs/>
      <w:i/>
      <w:iCs/>
      <w:sz w:val="40"/>
    </w:rPr>
  </w:style>
  <w:style w:type="character" w:customStyle="1" w:styleId="TitleChar">
    <w:name w:val="Title Char"/>
    <w:basedOn w:val="DefaultParagraphFont"/>
    <w:link w:val="Title"/>
    <w:rsid w:val="00DA3CAA"/>
    <w:rPr>
      <w:rFonts w:ascii="Times New Roman" w:eastAsia="Times New Roman" w:hAnsi="Times New Roman" w:cs="Times New Roman"/>
      <w:b/>
      <w:bCs/>
      <w:i/>
      <w:iCs/>
      <w:sz w:val="40"/>
      <w:szCs w:val="24"/>
    </w:rPr>
  </w:style>
  <w:style w:type="paragraph" w:styleId="Footer">
    <w:name w:val="footer"/>
    <w:basedOn w:val="Normal"/>
    <w:link w:val="FooterChar"/>
    <w:uiPriority w:val="99"/>
    <w:unhideWhenUsed/>
    <w:rsid w:val="00DA3CAA"/>
    <w:pPr>
      <w:tabs>
        <w:tab w:val="center" w:pos="4513"/>
        <w:tab w:val="right" w:pos="9026"/>
      </w:tabs>
    </w:pPr>
  </w:style>
  <w:style w:type="character" w:customStyle="1" w:styleId="FooterChar">
    <w:name w:val="Footer Char"/>
    <w:basedOn w:val="DefaultParagraphFont"/>
    <w:link w:val="Footer"/>
    <w:uiPriority w:val="99"/>
    <w:rsid w:val="00DA3CA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5F46"/>
    <w:pPr>
      <w:tabs>
        <w:tab w:val="center" w:pos="4513"/>
        <w:tab w:val="right" w:pos="9026"/>
      </w:tabs>
    </w:pPr>
  </w:style>
  <w:style w:type="character" w:customStyle="1" w:styleId="HeaderChar">
    <w:name w:val="Header Char"/>
    <w:basedOn w:val="DefaultParagraphFont"/>
    <w:link w:val="Header"/>
    <w:uiPriority w:val="99"/>
    <w:rsid w:val="00BF5F4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444484">
      <w:bodyDiv w:val="1"/>
      <w:marLeft w:val="0"/>
      <w:marRight w:val="0"/>
      <w:marTop w:val="0"/>
      <w:marBottom w:val="0"/>
      <w:divBdr>
        <w:top w:val="none" w:sz="0" w:space="0" w:color="auto"/>
        <w:left w:val="none" w:sz="0" w:space="0" w:color="auto"/>
        <w:bottom w:val="none" w:sz="0" w:space="0" w:color="auto"/>
        <w:right w:val="none" w:sz="0" w:space="0" w:color="auto"/>
      </w:divBdr>
    </w:div>
    <w:div w:id="1093555594">
      <w:bodyDiv w:val="1"/>
      <w:marLeft w:val="0"/>
      <w:marRight w:val="0"/>
      <w:marTop w:val="0"/>
      <w:marBottom w:val="0"/>
      <w:divBdr>
        <w:top w:val="none" w:sz="0" w:space="0" w:color="auto"/>
        <w:left w:val="none" w:sz="0" w:space="0" w:color="auto"/>
        <w:bottom w:val="none" w:sz="0" w:space="0" w:color="auto"/>
        <w:right w:val="none" w:sz="0" w:space="0" w:color="auto"/>
      </w:divBdr>
      <w:divsChild>
        <w:div w:id="842935881">
          <w:marLeft w:val="0"/>
          <w:marRight w:val="0"/>
          <w:marTop w:val="0"/>
          <w:marBottom w:val="0"/>
          <w:divBdr>
            <w:top w:val="none" w:sz="0" w:space="0" w:color="auto"/>
            <w:left w:val="none" w:sz="0" w:space="0" w:color="auto"/>
            <w:bottom w:val="none" w:sz="0" w:space="0" w:color="auto"/>
            <w:right w:val="none" w:sz="0" w:space="0" w:color="auto"/>
          </w:divBdr>
          <w:divsChild>
            <w:div w:id="878125920">
              <w:marLeft w:val="0"/>
              <w:marRight w:val="0"/>
              <w:marTop w:val="0"/>
              <w:marBottom w:val="0"/>
              <w:divBdr>
                <w:top w:val="none" w:sz="0" w:space="0" w:color="auto"/>
                <w:left w:val="none" w:sz="0" w:space="0" w:color="auto"/>
                <w:bottom w:val="none" w:sz="0" w:space="0" w:color="auto"/>
                <w:right w:val="none" w:sz="0" w:space="0" w:color="auto"/>
              </w:divBdr>
              <w:divsChild>
                <w:div w:id="1283344573">
                  <w:marLeft w:val="0"/>
                  <w:marRight w:val="0"/>
                  <w:marTop w:val="0"/>
                  <w:marBottom w:val="0"/>
                  <w:divBdr>
                    <w:top w:val="none" w:sz="0" w:space="0" w:color="auto"/>
                    <w:left w:val="none" w:sz="0" w:space="0" w:color="auto"/>
                    <w:bottom w:val="none" w:sz="0" w:space="0" w:color="auto"/>
                    <w:right w:val="none" w:sz="0" w:space="0" w:color="auto"/>
                  </w:divBdr>
                </w:div>
                <w:div w:id="30763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5BFCF-5C0D-44DB-8441-C0C27BD7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12</cp:revision>
  <cp:lastPrinted>2013-05-28T16:10:00Z</cp:lastPrinted>
  <dcterms:created xsi:type="dcterms:W3CDTF">2013-10-30T10:03:00Z</dcterms:created>
  <dcterms:modified xsi:type="dcterms:W3CDTF">2013-11-03T17:28:00Z</dcterms:modified>
</cp:coreProperties>
</file>